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954"/>
      </w:tblGrid>
      <w:tr w:rsidR="00612618" w:rsidRPr="00A0654F" w:rsidTr="00EC42F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220086, г. Минск</w:t>
            </w:r>
          </w:p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Славинского, 1 корп. 1</w:t>
            </w:r>
          </w:p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НИЭИ Министерства экономики РБ</w:t>
            </w:r>
          </w:p>
          <w:p w:rsidR="00C10340" w:rsidRDefault="00C10340" w:rsidP="00C10340">
            <w:pPr>
              <w:spacing w:line="216" w:lineRule="auto"/>
              <w:ind w:left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Телефон-факс: 8 017 3</w:t>
            </w:r>
            <w:r w:rsidR="000C1A3E">
              <w:rPr>
                <w:b/>
                <w:sz w:val="22"/>
                <w:szCs w:val="22"/>
              </w:rPr>
              <w:t>54</w:t>
            </w:r>
            <w:r>
              <w:rPr>
                <w:b/>
                <w:sz w:val="22"/>
                <w:szCs w:val="22"/>
              </w:rPr>
              <w:t xml:space="preserve"> 85 27</w:t>
            </w:r>
          </w:p>
          <w:p w:rsidR="00612618" w:rsidRPr="00C63F89" w:rsidRDefault="00C10340" w:rsidP="00C10340">
            <w:pPr>
              <w:spacing w:line="216" w:lineRule="auto"/>
              <w:ind w:left="284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e-mail:   opros_niei@economy.gov.by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18" w:rsidRPr="00646A10" w:rsidRDefault="00612618" w:rsidP="00C10340">
            <w:pPr>
              <w:spacing w:line="216" w:lineRule="auto"/>
              <w:jc w:val="right"/>
              <w:rPr>
                <w:b/>
                <w:i/>
                <w:sz w:val="24"/>
                <w:szCs w:val="24"/>
              </w:rPr>
            </w:pPr>
            <w:r w:rsidRPr="00646A10">
              <w:rPr>
                <w:b/>
                <w:i/>
                <w:sz w:val="24"/>
                <w:szCs w:val="24"/>
              </w:rPr>
              <w:t>Министерство экономики Республики Беларусь</w:t>
            </w:r>
          </w:p>
          <w:p w:rsidR="00612618" w:rsidRPr="000B73C6" w:rsidRDefault="00612618" w:rsidP="00C10340">
            <w:pPr>
              <w:spacing w:line="216" w:lineRule="auto"/>
              <w:jc w:val="right"/>
              <w:rPr>
                <w:b/>
                <w:i/>
                <w:sz w:val="22"/>
                <w:szCs w:val="22"/>
              </w:rPr>
            </w:pPr>
          </w:p>
          <w:p w:rsidR="00612618" w:rsidRPr="00A0654F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A0654F">
              <w:rPr>
                <w:b/>
                <w:i/>
                <w:sz w:val="22"/>
                <w:szCs w:val="22"/>
              </w:rPr>
              <w:t xml:space="preserve">Конъюнктурный опрос промышленности № </w:t>
            </w:r>
            <w:r w:rsidR="000347A9">
              <w:rPr>
                <w:b/>
                <w:i/>
                <w:sz w:val="22"/>
                <w:szCs w:val="22"/>
              </w:rPr>
              <w:t>2</w:t>
            </w:r>
            <w:r w:rsidR="00F61368">
              <w:rPr>
                <w:b/>
                <w:i/>
                <w:sz w:val="22"/>
                <w:szCs w:val="22"/>
              </w:rPr>
              <w:t>6</w:t>
            </w:r>
            <w:r w:rsidR="0014324F">
              <w:rPr>
                <w:b/>
                <w:i/>
                <w:sz w:val="22"/>
                <w:szCs w:val="22"/>
              </w:rPr>
              <w:t>2</w:t>
            </w:r>
          </w:p>
          <w:p w:rsidR="00612618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</w:p>
          <w:p w:rsidR="00612618" w:rsidRPr="00A0654F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A0654F">
              <w:rPr>
                <w:sz w:val="22"/>
                <w:szCs w:val="22"/>
              </w:rPr>
              <w:t>(</w:t>
            </w:r>
            <w:r w:rsidR="0014324F">
              <w:rPr>
                <w:sz w:val="22"/>
                <w:szCs w:val="22"/>
              </w:rPr>
              <w:t>декабрь</w:t>
            </w:r>
            <w:r w:rsidR="00963C8C">
              <w:rPr>
                <w:sz w:val="22"/>
                <w:szCs w:val="22"/>
              </w:rPr>
              <w:t xml:space="preserve"> </w:t>
            </w:r>
            <w:r w:rsidR="00C10340">
              <w:rPr>
                <w:sz w:val="22"/>
                <w:szCs w:val="22"/>
              </w:rPr>
              <w:t>20</w:t>
            </w:r>
            <w:r w:rsidR="000C1A3E">
              <w:rPr>
                <w:sz w:val="22"/>
                <w:szCs w:val="22"/>
              </w:rPr>
              <w:t>2</w:t>
            </w:r>
            <w:r w:rsidR="00733BF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г.</w:t>
            </w:r>
            <w:r w:rsidRPr="00A0654F">
              <w:rPr>
                <w:sz w:val="22"/>
                <w:szCs w:val="22"/>
              </w:rPr>
              <w:t>)</w:t>
            </w:r>
          </w:p>
        </w:tc>
      </w:tr>
      <w:tr w:rsidR="0012664B" w:rsidRPr="00A0654F" w:rsidTr="00EC42FE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601D98" w:rsidRDefault="00B54D0E" w:rsidP="00C10340">
            <w:pPr>
              <w:jc w:val="center"/>
              <w:rPr>
                <w:b/>
                <w:spacing w:val="2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4911090</wp:posOffset>
                      </wp:positionH>
                      <wp:positionV relativeFrom="paragraph">
                        <wp:posOffset>207010</wp:posOffset>
                      </wp:positionV>
                      <wp:extent cx="342900" cy="228600"/>
                      <wp:effectExtent l="0" t="0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64B" w:rsidRPr="00F27629" w:rsidRDefault="0012664B" w:rsidP="0012664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left:0;text-align:left;margin-left:386.7pt;margin-top:16.3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">
                      <v:textbox>
                        <w:txbxContent>
                          <w:p w:rsidR="0012664B" w:rsidRPr="00F27629" w:rsidRDefault="0012664B" w:rsidP="0012664B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+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664B" w:rsidRPr="00601D98">
              <w:rPr>
                <w:b/>
                <w:i/>
                <w:spacing w:val="20"/>
                <w:sz w:val="22"/>
                <w:szCs w:val="22"/>
              </w:rPr>
              <w:t xml:space="preserve">Пожалуйста, заполните и отошлите </w:t>
            </w:r>
            <w:proofErr w:type="gramStart"/>
            <w:r w:rsidR="0012664B" w:rsidRPr="00601D98">
              <w:rPr>
                <w:b/>
                <w:i/>
                <w:spacing w:val="20"/>
                <w:sz w:val="22"/>
                <w:szCs w:val="22"/>
              </w:rPr>
              <w:t xml:space="preserve">анкету  </w:t>
            </w:r>
            <w:r w:rsidR="0012664B" w:rsidRPr="00601D98">
              <w:rPr>
                <w:b/>
                <w:i/>
                <w:spacing w:val="20"/>
                <w:sz w:val="28"/>
                <w:szCs w:val="28"/>
              </w:rPr>
              <w:t>до</w:t>
            </w:r>
            <w:proofErr w:type="gramEnd"/>
            <w:r w:rsidR="0012664B" w:rsidRPr="00601D98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A91D23">
              <w:rPr>
                <w:b/>
                <w:i/>
                <w:spacing w:val="20"/>
                <w:sz w:val="28"/>
                <w:szCs w:val="28"/>
              </w:rPr>
              <w:t>1</w:t>
            </w:r>
            <w:r w:rsidR="00E62DED">
              <w:rPr>
                <w:b/>
                <w:i/>
                <w:spacing w:val="20"/>
                <w:sz w:val="28"/>
                <w:szCs w:val="28"/>
              </w:rPr>
              <w:t>6</w:t>
            </w:r>
            <w:r w:rsidR="0012664B" w:rsidRPr="008B4061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E62DED">
              <w:rPr>
                <w:b/>
                <w:i/>
                <w:spacing w:val="20"/>
                <w:sz w:val="28"/>
                <w:szCs w:val="28"/>
              </w:rPr>
              <w:t>декабр</w:t>
            </w:r>
            <w:r w:rsidR="00F61368">
              <w:rPr>
                <w:b/>
                <w:i/>
                <w:spacing w:val="20"/>
                <w:sz w:val="28"/>
                <w:szCs w:val="28"/>
              </w:rPr>
              <w:t>я</w:t>
            </w:r>
            <w:r w:rsidR="0012664B" w:rsidRPr="008B4061">
              <w:rPr>
                <w:b/>
                <w:i/>
                <w:spacing w:val="20"/>
                <w:sz w:val="22"/>
                <w:szCs w:val="22"/>
              </w:rPr>
              <w:t>!</w:t>
            </w:r>
          </w:p>
        </w:tc>
      </w:tr>
    </w:tbl>
    <w:tbl>
      <w:tblPr>
        <w:tblpPr w:leftFromText="180" w:rightFromText="180" w:vertAnchor="text" w:tblpX="-2" w:tblpY="1"/>
        <w:tblOverlap w:val="never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12664B" w:rsidTr="0014604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DF7325" w:rsidRDefault="00B54D0E" w:rsidP="00146041">
            <w:pPr>
              <w:spacing w:before="60" w:after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4336415</wp:posOffset>
                      </wp:positionH>
                      <wp:positionV relativeFrom="paragraph">
                        <wp:posOffset>2540</wp:posOffset>
                      </wp:positionV>
                      <wp:extent cx="342900" cy="228600"/>
                      <wp:effectExtent l="0" t="0" r="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64B" w:rsidRDefault="0012664B" w:rsidP="0012664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i/>
                                      <w:sz w:val="24"/>
                                    </w:rPr>
                                    <w:t>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7" style="position:absolute;margin-left:341.45pt;margin-top:.2pt;width:2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">
                      <v:textbox>
                        <w:txbxContent>
                          <w:p w:rsidR="0012664B" w:rsidRDefault="0012664B" w:rsidP="0012664B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i/>
                                <w:sz w:val="24"/>
                              </w:rPr>
                              <w:t>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664B">
              <w:t xml:space="preserve">Отмечайте птичкой или </w:t>
            </w:r>
            <w:proofErr w:type="gramStart"/>
            <w:r w:rsidR="0012664B">
              <w:t>плюсом  только</w:t>
            </w:r>
            <w:proofErr w:type="gramEnd"/>
            <w:r w:rsidR="0012664B">
              <w:t xml:space="preserve"> одну клетку ответа на каждый вопрос:</w:t>
            </w:r>
            <w:r w:rsidR="004D4D49">
              <w:t xml:space="preserve">             </w:t>
            </w:r>
            <w:r w:rsidR="0012664B">
              <w:t xml:space="preserve">или </w:t>
            </w:r>
            <w:r w:rsidR="006B58F5">
              <w:t xml:space="preserve">             </w:t>
            </w:r>
            <w:r w:rsidR="00DF7325" w:rsidRPr="00DF7325">
              <w:t xml:space="preserve">    </w:t>
            </w:r>
            <w:r w:rsidR="00DF7325" w:rsidRPr="00D61A34">
              <w:rPr>
                <w:b/>
              </w:rPr>
              <w:t xml:space="preserve"> исх. </w:t>
            </w:r>
            <w:r w:rsidR="00DF7325">
              <w:rPr>
                <w:b/>
              </w:rPr>
              <w:t xml:space="preserve"> 63-</w:t>
            </w:r>
            <w:r w:rsidR="002F77A7">
              <w:rPr>
                <w:b/>
              </w:rPr>
              <w:t>2</w:t>
            </w:r>
            <w:r w:rsidR="00F61368">
              <w:rPr>
                <w:b/>
              </w:rPr>
              <w:t>6</w:t>
            </w:r>
            <w:r w:rsidR="00337E54">
              <w:rPr>
                <w:b/>
              </w:rPr>
              <w:t>2</w:t>
            </w:r>
            <w:r w:rsidR="00DF7325" w:rsidRPr="00D0052F">
              <w:rPr>
                <w:b/>
                <w:sz w:val="24"/>
              </w:rPr>
              <w:t>/</w:t>
            </w:r>
          </w:p>
        </w:tc>
      </w:tr>
    </w:tbl>
    <w:tbl>
      <w:tblPr>
        <w:tblW w:w="506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5336"/>
        <w:gridCol w:w="57"/>
        <w:gridCol w:w="783"/>
        <w:gridCol w:w="336"/>
        <w:gridCol w:w="504"/>
        <w:gridCol w:w="477"/>
        <w:gridCol w:w="219"/>
        <w:gridCol w:w="338"/>
        <w:gridCol w:w="357"/>
        <w:gridCol w:w="200"/>
        <w:gridCol w:w="496"/>
        <w:gridCol w:w="345"/>
        <w:gridCol w:w="151"/>
        <w:gridCol w:w="204"/>
        <w:gridCol w:w="762"/>
      </w:tblGrid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rPr>
                <w:b/>
              </w:rPr>
            </w:pPr>
            <w:r w:rsidRPr="00756F65">
              <w:rPr>
                <w:b/>
              </w:rPr>
              <w:t>Как за ПОСЛЕДНИЙ, предшествующий опросу месяц</w:t>
            </w:r>
            <w:r w:rsidR="0015386A">
              <w:rPr>
                <w:b/>
              </w:rPr>
              <w:t>,</w:t>
            </w:r>
            <w:r w:rsidRPr="00756F65">
              <w:rPr>
                <w:b/>
              </w:rPr>
              <w:t xml:space="preserve"> изменился: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756F65">
              <w:rPr>
                <w:b/>
              </w:rPr>
              <w:t>озрос</w:t>
            </w:r>
            <w:r>
              <w:rPr>
                <w:b/>
              </w:rPr>
              <w:t xml:space="preserve"> сильно</w:t>
            </w:r>
          </w:p>
        </w:tc>
        <w:tc>
          <w:tcPr>
            <w:tcW w:w="461" w:type="pct"/>
            <w:gridSpan w:val="2"/>
          </w:tcPr>
          <w:p w:rsidR="004B69DE" w:rsidRPr="00756F65" w:rsidRDefault="00454CE1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немного </w:t>
            </w:r>
            <w:r w:rsidR="004B69DE">
              <w:rPr>
                <w:b/>
              </w:rPr>
              <w:t xml:space="preserve">возрос </w:t>
            </w: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 изменился</w:t>
            </w:r>
          </w:p>
        </w:tc>
        <w:tc>
          <w:tcPr>
            <w:tcW w:w="466" w:type="pct"/>
            <w:gridSpan w:val="3"/>
          </w:tcPr>
          <w:p w:rsidR="004B69DE" w:rsidRPr="00756F65" w:rsidRDefault="00454CE1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немного </w:t>
            </w:r>
            <w:r w:rsidR="004B69DE">
              <w:rPr>
                <w:b/>
              </w:rPr>
              <w:t xml:space="preserve">снизился </w:t>
            </w: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снизился сильно</w:t>
            </w: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 w:rsidRPr="00756F65">
              <w:t>1. физический объем Вашего производства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 w:rsidRPr="00756F65">
              <w:t>2. средние цены на Вашу продукцию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3</w:t>
            </w:r>
            <w:r w:rsidRPr="00756F65">
              <w:t>. издержки производства продукции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4</w:t>
            </w:r>
            <w:r w:rsidRPr="00756F65">
              <w:t>. физический объем спроса на Вашу продукцию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5.</w:t>
            </w:r>
            <w:r w:rsidRPr="00756F65">
              <w:t xml:space="preserve"> объем внутреннего спроса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6.</w:t>
            </w:r>
            <w:r w:rsidRPr="00756F65">
              <w:t xml:space="preserve"> объем экспортного спроса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7.</w:t>
            </w:r>
            <w:r w:rsidRPr="00756F65">
              <w:t xml:space="preserve">  в том числе: на российском рынке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8</w:t>
            </w:r>
            <w:r w:rsidRPr="00756F65">
              <w:t>. физический объем запасов готовой продукции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9</w:t>
            </w:r>
            <w:r w:rsidRPr="00756F65">
              <w:t>. занятость на Вашем предприятии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10</w:t>
            </w:r>
            <w:r w:rsidRPr="00756F65">
              <w:t>. прибыль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11</w:t>
            </w:r>
            <w:r w:rsidRPr="00756F65">
              <w:t>. обеспеченность собственными финансовыми средствами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12</w:t>
            </w:r>
            <w:r w:rsidRPr="00756F65">
              <w:t xml:space="preserve">. </w:t>
            </w:r>
            <w:r>
              <w:t>доступность</w:t>
            </w:r>
            <w:r w:rsidRPr="00756F65">
              <w:t xml:space="preserve"> кредитны</w:t>
            </w:r>
            <w:r>
              <w:t>х</w:t>
            </w:r>
            <w:r w:rsidRPr="00756F65">
              <w:t xml:space="preserve"> и заемны</w:t>
            </w:r>
            <w:r>
              <w:t>х</w:t>
            </w:r>
            <w:r w:rsidRPr="00756F65">
              <w:t xml:space="preserve"> финансовы</w:t>
            </w:r>
            <w:r>
              <w:t>х</w:t>
            </w:r>
            <w:r w:rsidRPr="00756F65">
              <w:t xml:space="preserve"> средств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54CE1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54CE1" w:rsidRDefault="00454CE1" w:rsidP="00D15D3B">
            <w:pPr>
              <w:spacing w:before="60" w:after="60" w:line="192" w:lineRule="auto"/>
            </w:pPr>
            <w:r>
              <w:t>13. инвестиционная активность</w:t>
            </w:r>
          </w:p>
        </w:tc>
        <w:tc>
          <w:tcPr>
            <w:tcW w:w="526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</w:tr>
      <w:tr w:rsidR="00585F9D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585F9D" w:rsidRDefault="00585F9D" w:rsidP="00D15D3B">
            <w:pPr>
              <w:spacing w:before="60" w:after="60" w:line="192" w:lineRule="auto"/>
            </w:pPr>
            <w:r>
              <w:t>14. просроченная дебиторская задолженность</w:t>
            </w:r>
          </w:p>
        </w:tc>
        <w:tc>
          <w:tcPr>
            <w:tcW w:w="526" w:type="pct"/>
            <w:gridSpan w:val="2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  <w:trHeight w:val="412"/>
        </w:trPr>
        <w:tc>
          <w:tcPr>
            <w:tcW w:w="2535" w:type="pct"/>
            <w:gridSpan w:val="2"/>
            <w:vAlign w:val="center"/>
          </w:tcPr>
          <w:p w:rsidR="004B69DE" w:rsidRPr="00756F65" w:rsidRDefault="004B69DE" w:rsidP="00454CE1">
            <w:pPr>
              <w:spacing w:after="60" w:line="192" w:lineRule="auto"/>
            </w:pPr>
            <w:r w:rsidRPr="00756F65">
              <w:rPr>
                <w:b/>
              </w:rPr>
              <w:t>Как Вы оцениваете ТЕКУЩИЙ (на момент</w:t>
            </w:r>
            <w:r>
              <w:rPr>
                <w:b/>
              </w:rPr>
              <w:t xml:space="preserve"> </w:t>
            </w:r>
            <w:r w:rsidRPr="00756F65">
              <w:rPr>
                <w:b/>
              </w:rPr>
              <w:t>опроса) физический объем</w:t>
            </w:r>
          </w:p>
        </w:tc>
        <w:tc>
          <w:tcPr>
            <w:tcW w:w="526" w:type="pct"/>
            <w:gridSpan w:val="2"/>
            <w:vAlign w:val="center"/>
          </w:tcPr>
          <w:p w:rsidR="004B69DE" w:rsidRPr="00756F65" w:rsidRDefault="004B69DE" w:rsidP="00454CE1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намного </w:t>
            </w:r>
            <w:r w:rsidRPr="00756F65">
              <w:rPr>
                <w:b/>
              </w:rPr>
              <w:t>выше</w:t>
            </w:r>
            <w:r w:rsidR="00454CE1">
              <w:rPr>
                <w:b/>
              </w:rPr>
              <w:t xml:space="preserve"> </w:t>
            </w:r>
            <w:r w:rsidRPr="00756F65">
              <w:rPr>
                <w:b/>
              </w:rPr>
              <w:t>нормы</w:t>
            </w:r>
          </w:p>
        </w:tc>
        <w:tc>
          <w:tcPr>
            <w:tcW w:w="461" w:type="pct"/>
            <w:gridSpan w:val="2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выше нормы</w:t>
            </w:r>
          </w:p>
        </w:tc>
        <w:tc>
          <w:tcPr>
            <w:tcW w:w="524" w:type="pct"/>
            <w:gridSpan w:val="4"/>
            <w:vAlign w:val="center"/>
          </w:tcPr>
          <w:p w:rsidR="004B69DE" w:rsidRPr="00756F65" w:rsidRDefault="004B69DE" w:rsidP="004B69DE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в норме</w:t>
            </w:r>
          </w:p>
        </w:tc>
        <w:tc>
          <w:tcPr>
            <w:tcW w:w="466" w:type="pct"/>
            <w:gridSpan w:val="3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ниже нормы</w:t>
            </w:r>
          </w:p>
        </w:tc>
        <w:tc>
          <w:tcPr>
            <w:tcW w:w="454" w:type="pct"/>
            <w:gridSpan w:val="2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намного ниже нормы</w:t>
            </w:r>
          </w:p>
        </w:tc>
      </w:tr>
      <w:tr w:rsidR="004B69DE" w:rsidRPr="00841D55" w:rsidTr="007A2812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5</w:t>
            </w:r>
            <w:r w:rsidRPr="000C6650">
              <w:t>. производства на Вашем предприятии</w:t>
            </w:r>
          </w:p>
        </w:tc>
        <w:tc>
          <w:tcPr>
            <w:tcW w:w="526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7A2812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6</w:t>
            </w:r>
            <w:r w:rsidRPr="000C6650">
              <w:t>. спроса на Вашу продукцию</w:t>
            </w:r>
          </w:p>
        </w:tc>
        <w:tc>
          <w:tcPr>
            <w:tcW w:w="526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7A2812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7</w:t>
            </w:r>
            <w:r w:rsidRPr="000C6650">
              <w:t>. внутреннего спроса</w:t>
            </w:r>
          </w:p>
        </w:tc>
        <w:tc>
          <w:tcPr>
            <w:tcW w:w="526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7A2812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8</w:t>
            </w:r>
            <w:r w:rsidRPr="000C6650">
              <w:t>. экспортного спроса</w:t>
            </w:r>
          </w:p>
        </w:tc>
        <w:tc>
          <w:tcPr>
            <w:tcW w:w="526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7A2812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9</w:t>
            </w:r>
            <w:r w:rsidRPr="000C6650">
              <w:t>. запасов готовой продукции</w:t>
            </w:r>
          </w:p>
        </w:tc>
        <w:tc>
          <w:tcPr>
            <w:tcW w:w="526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7A2812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0C6650" w:rsidRDefault="00585F9D" w:rsidP="00E40DA9">
            <w:pPr>
              <w:spacing w:before="60" w:after="60" w:line="192" w:lineRule="auto"/>
              <w:ind w:left="-8"/>
            </w:pPr>
            <w:r>
              <w:t>20</w:t>
            </w:r>
            <w:r w:rsidR="004B69DE">
              <w:t>. занятости на Вашем предприятии</w:t>
            </w:r>
          </w:p>
        </w:tc>
        <w:tc>
          <w:tcPr>
            <w:tcW w:w="526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7A2812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5" w:type="pct"/>
            <w:gridSpan w:val="2"/>
          </w:tcPr>
          <w:p w:rsidR="001D134E" w:rsidRDefault="001D134E" w:rsidP="00E40DA9">
            <w:pPr>
              <w:spacing w:before="60" w:after="60" w:line="192" w:lineRule="auto"/>
              <w:ind w:left="-8"/>
            </w:pPr>
            <w:r>
              <w:t>21. НОВЫХ заказов на продукцию</w:t>
            </w:r>
          </w:p>
        </w:tc>
        <w:tc>
          <w:tcPr>
            <w:tcW w:w="526" w:type="pct"/>
            <w:gridSpan w:val="2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gridSpan w:val="4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gridSpan w:val="2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7A2812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5" w:type="pct"/>
            <w:gridSpan w:val="2"/>
          </w:tcPr>
          <w:p w:rsidR="001D134E" w:rsidRPr="000C6650" w:rsidRDefault="001D134E" w:rsidP="001D134E">
            <w:pPr>
              <w:spacing w:before="60" w:after="60" w:line="192" w:lineRule="auto"/>
              <w:ind w:left="-8"/>
            </w:pPr>
            <w:r>
              <w:t>22</w:t>
            </w:r>
            <w:r w:rsidRPr="000C6650">
              <w:t>. запасов сырья и материалов</w:t>
            </w:r>
          </w:p>
        </w:tc>
        <w:tc>
          <w:tcPr>
            <w:tcW w:w="526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gridSpan w:val="4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7A2812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5" w:type="pct"/>
            <w:gridSpan w:val="2"/>
          </w:tcPr>
          <w:p w:rsidR="001D134E" w:rsidRPr="000C6650" w:rsidRDefault="001D134E" w:rsidP="001D134E">
            <w:pPr>
              <w:spacing w:before="60" w:after="60" w:line="192" w:lineRule="auto"/>
              <w:ind w:left="-8"/>
            </w:pPr>
            <w:r>
              <w:t>23. средних сроков доставки сырья и материалов</w:t>
            </w:r>
          </w:p>
        </w:tc>
        <w:tc>
          <w:tcPr>
            <w:tcW w:w="526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gridSpan w:val="4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rPr>
                <w:b/>
              </w:rPr>
            </w:pPr>
            <w:r w:rsidRPr="00756F65">
              <w:rPr>
                <w:b/>
              </w:rPr>
              <w:t xml:space="preserve">Как, по Вашему мнению, изменятся в БЛИЖАЙШИЕ </w:t>
            </w:r>
            <w:r>
              <w:rPr>
                <w:b/>
              </w:rPr>
              <w:t>3</w:t>
            </w:r>
            <w:r w:rsidRPr="00756F65">
              <w:rPr>
                <w:b/>
              </w:rPr>
              <w:t xml:space="preserve"> месяца</w:t>
            </w:r>
          </w:p>
        </w:tc>
        <w:tc>
          <w:tcPr>
            <w:tcW w:w="526" w:type="pct"/>
            <w:gridSpan w:val="2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15386A">
              <w:rPr>
                <w:b/>
              </w:rPr>
              <w:t>ильно возрастет</w:t>
            </w:r>
          </w:p>
        </w:tc>
        <w:tc>
          <w:tcPr>
            <w:tcW w:w="461" w:type="pct"/>
            <w:gridSpan w:val="2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возрастет</w:t>
            </w:r>
          </w:p>
        </w:tc>
        <w:tc>
          <w:tcPr>
            <w:tcW w:w="524" w:type="pct"/>
            <w:gridSpan w:val="4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 изменится</w:t>
            </w:r>
          </w:p>
        </w:tc>
        <w:tc>
          <w:tcPr>
            <w:tcW w:w="466" w:type="pct"/>
            <w:gridSpan w:val="3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снизится</w:t>
            </w:r>
          </w:p>
        </w:tc>
        <w:tc>
          <w:tcPr>
            <w:tcW w:w="454" w:type="pct"/>
            <w:gridSpan w:val="2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сильно снизится</w:t>
            </w: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4</w:t>
            </w:r>
            <w:r w:rsidRPr="00756F65">
              <w:t>. физический объем Вашего производства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5</w:t>
            </w:r>
            <w:r w:rsidRPr="00756F65">
              <w:t>. средние цены на Вашу продукцию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6</w:t>
            </w:r>
            <w:r w:rsidRPr="00756F65">
              <w:t>. занятость на Вашем предприятии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7</w:t>
            </w:r>
            <w:r w:rsidRPr="00756F65">
              <w:t>. общий объем спроса на Вашу продукцию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8</w:t>
            </w:r>
            <w:r w:rsidRPr="00756F65">
              <w:t>. объем внутреннего спроса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9</w:t>
            </w:r>
            <w:r w:rsidRPr="00756F65">
              <w:t xml:space="preserve">. объем экспортного спроса 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30</w:t>
            </w:r>
            <w:r w:rsidR="004B69DE">
              <w:t>.</w:t>
            </w:r>
            <w:r w:rsidR="004B69DE" w:rsidRPr="00756F65">
              <w:t xml:space="preserve">    в том числе на российском рынке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31</w:t>
            </w:r>
            <w:r w:rsidR="004B69DE" w:rsidRPr="00756F65">
              <w:t>. прибыль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32</w:t>
            </w:r>
            <w:r w:rsidR="004B69DE" w:rsidRPr="00756F65">
              <w:t>. обеспеченность собственными финансовыми средствами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0E40BB" w:rsidP="00E40DA9">
            <w:pPr>
              <w:spacing w:before="60" w:after="60" w:line="192" w:lineRule="auto"/>
              <w:ind w:left="-8"/>
            </w:pPr>
            <w:r>
              <w:t>3</w:t>
            </w:r>
            <w:r w:rsidR="00351885">
              <w:t>3</w:t>
            </w:r>
            <w:r w:rsidR="004B69DE" w:rsidRPr="00756F65">
              <w:t xml:space="preserve">. </w:t>
            </w:r>
            <w:r w:rsidR="00454CE1">
              <w:t>доступность</w:t>
            </w:r>
            <w:r w:rsidR="004B69DE" w:rsidRPr="00756F65">
              <w:t xml:space="preserve"> кредитны</w:t>
            </w:r>
            <w:r w:rsidR="00454CE1">
              <w:t>х</w:t>
            </w:r>
            <w:r w:rsidR="004B69DE" w:rsidRPr="00756F65">
              <w:t xml:space="preserve"> и заемны</w:t>
            </w:r>
            <w:r w:rsidR="00454CE1">
              <w:t>х</w:t>
            </w:r>
            <w:r w:rsidR="004B69DE" w:rsidRPr="00756F65">
              <w:t xml:space="preserve"> финансовы</w:t>
            </w:r>
            <w:r w:rsidR="00454CE1">
              <w:t>х</w:t>
            </w:r>
            <w:r w:rsidR="004B69DE" w:rsidRPr="00756F65">
              <w:t xml:space="preserve"> средств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54CE1" w:rsidRPr="00756F65" w:rsidTr="007A2812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54CE1" w:rsidRDefault="00E40DA9" w:rsidP="00E40DA9">
            <w:pPr>
              <w:spacing w:before="60" w:after="60" w:line="192" w:lineRule="auto"/>
              <w:ind w:left="-8"/>
            </w:pPr>
            <w:r>
              <w:t>3</w:t>
            </w:r>
            <w:r w:rsidR="00351885">
              <w:t>4</w:t>
            </w:r>
            <w:r>
              <w:t>. инвестиционная активность</w:t>
            </w:r>
          </w:p>
        </w:tc>
        <w:tc>
          <w:tcPr>
            <w:tcW w:w="526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</w:tr>
      <w:tr w:rsidR="004B69DE" w:rsidRPr="00527852" w:rsidTr="007A2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pct"/>
        </w:trPr>
        <w:tc>
          <w:tcPr>
            <w:tcW w:w="25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DE" w:rsidRPr="00527852" w:rsidRDefault="004B69DE" w:rsidP="008C50DD">
            <w:pPr>
              <w:spacing w:line="192" w:lineRule="auto"/>
              <w:rPr>
                <w:b/>
              </w:rPr>
            </w:pPr>
            <w:r>
              <w:rPr>
                <w:b/>
              </w:rPr>
              <w:t>3</w:t>
            </w:r>
            <w:r w:rsidR="00351885">
              <w:rPr>
                <w:b/>
              </w:rPr>
              <w:t>5</w:t>
            </w:r>
            <w:r w:rsidRPr="00527852">
              <w:rPr>
                <w:b/>
              </w:rPr>
              <w:t xml:space="preserve">. </w:t>
            </w:r>
            <w:r>
              <w:rPr>
                <w:b/>
              </w:rPr>
              <w:t>Насколько сложно Вам делать прогнозы относительно ситуации на Вашем предприятии в будущем?</w:t>
            </w:r>
          </w:p>
        </w:tc>
        <w:tc>
          <w:tcPr>
            <w:tcW w:w="52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Очень легко</w:t>
            </w:r>
          </w:p>
        </w:tc>
        <w:tc>
          <w:tcPr>
            <w:tcW w:w="7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Достаточно легко</w:t>
            </w:r>
          </w:p>
        </w:tc>
        <w:tc>
          <w:tcPr>
            <w:tcW w:w="6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Достаточно сложно</w:t>
            </w:r>
          </w:p>
        </w:tc>
        <w:tc>
          <w:tcPr>
            <w:tcW w:w="5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Очень    сложно</w:t>
            </w:r>
          </w:p>
        </w:tc>
      </w:tr>
      <w:tr w:rsidR="004B69DE" w:rsidRPr="00527852" w:rsidTr="007A2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pct"/>
          <w:trHeight w:val="124"/>
        </w:trPr>
        <w:tc>
          <w:tcPr>
            <w:tcW w:w="2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DE" w:rsidRDefault="004B69DE" w:rsidP="008C50DD">
            <w:pPr>
              <w:spacing w:line="192" w:lineRule="auto"/>
              <w:rPr>
                <w:b/>
              </w:rPr>
            </w:pPr>
          </w:p>
        </w:tc>
        <w:tc>
          <w:tcPr>
            <w:tcW w:w="52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7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6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5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</w:tr>
      <w:tr w:rsidR="00B72D94" w:rsidRPr="00527852" w:rsidTr="007A2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D94" w:rsidRPr="00527852" w:rsidRDefault="00481E1C" w:rsidP="00E06D97">
            <w:pPr>
              <w:spacing w:line="192" w:lineRule="auto"/>
              <w:rPr>
                <w:b/>
              </w:rPr>
            </w:pPr>
            <w:r>
              <w:rPr>
                <w:b/>
              </w:rPr>
              <w:t>3</w:t>
            </w:r>
            <w:r w:rsidR="00351885">
              <w:rPr>
                <w:b/>
              </w:rPr>
              <w:t>6</w:t>
            </w:r>
            <w:r w:rsidR="00B72D94" w:rsidRPr="00527852">
              <w:rPr>
                <w:b/>
              </w:rPr>
              <w:t>. Каков сейчас КОЭФФИЦИЕНТ ЗАГРУЗКИ</w:t>
            </w:r>
          </w:p>
          <w:p w:rsidR="00B72D94" w:rsidRPr="00527852" w:rsidRDefault="00B72D94" w:rsidP="00E06D97">
            <w:pPr>
              <w:spacing w:after="60" w:line="192" w:lineRule="auto"/>
              <w:rPr>
                <w:b/>
              </w:rPr>
            </w:pPr>
            <w:r w:rsidRPr="00527852">
              <w:t>производственных мощностей Вашего</w:t>
            </w:r>
            <w:r>
              <w:t xml:space="preserve"> </w:t>
            </w:r>
            <w:r w:rsidRPr="00527852">
              <w:t>предприятия</w:t>
            </w:r>
            <w:r w:rsidR="00776F8C">
              <w:t xml:space="preserve">, % 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&lt;30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30-40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41-50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51-60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61-70</w:t>
            </w:r>
          </w:p>
        </w:tc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71-80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&gt;80</w:t>
            </w:r>
          </w:p>
        </w:tc>
      </w:tr>
      <w:tr w:rsidR="00B72D94" w:rsidRPr="00527852" w:rsidTr="007A2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25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94" w:rsidRPr="00527852" w:rsidRDefault="00B72D94" w:rsidP="006D1B7F">
            <w:pPr>
              <w:spacing w:line="192" w:lineRule="auto"/>
            </w:pP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</w:tr>
    </w:tbl>
    <w:tbl>
      <w:tblPr>
        <w:tblStyle w:val="a3"/>
        <w:tblW w:w="5126" w:type="pct"/>
        <w:tblInd w:w="-5" w:type="dxa"/>
        <w:tblLook w:val="01E0" w:firstRow="1" w:lastRow="1" w:firstColumn="1" w:lastColumn="1" w:noHBand="0" w:noVBand="0"/>
      </w:tblPr>
      <w:tblGrid>
        <w:gridCol w:w="4396"/>
        <w:gridCol w:w="991"/>
        <w:gridCol w:w="1276"/>
        <w:gridCol w:w="851"/>
        <w:gridCol w:w="991"/>
        <w:gridCol w:w="993"/>
        <w:gridCol w:w="1276"/>
      </w:tblGrid>
      <w:tr w:rsidR="00E32235" w:rsidRPr="00756F65" w:rsidTr="00956DE7">
        <w:tc>
          <w:tcPr>
            <w:tcW w:w="2040" w:type="pct"/>
            <w:vMerge w:val="restart"/>
          </w:tcPr>
          <w:p w:rsidR="00E32235" w:rsidRPr="00B33A33" w:rsidRDefault="00E32235" w:rsidP="00D15D3B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351885">
              <w:rPr>
                <w:b/>
              </w:rPr>
              <w:t>7</w:t>
            </w:r>
            <w:r w:rsidRPr="00B33A33">
              <w:rPr>
                <w:b/>
              </w:rPr>
              <w:t xml:space="preserve">. Оцените уровень РЕНТАБЕЛЬНОСТИ на Вашем предприятии в настоящее время </w:t>
            </w:r>
          </w:p>
        </w:tc>
        <w:tc>
          <w:tcPr>
            <w:tcW w:w="460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>
              <w:rPr>
                <w:b/>
              </w:rPr>
              <w:t>Убыток</w:t>
            </w:r>
          </w:p>
        </w:tc>
        <w:tc>
          <w:tcPr>
            <w:tcW w:w="592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Менее 5%</w:t>
            </w:r>
          </w:p>
        </w:tc>
        <w:tc>
          <w:tcPr>
            <w:tcW w:w="395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5-10%</w:t>
            </w:r>
          </w:p>
        </w:tc>
        <w:tc>
          <w:tcPr>
            <w:tcW w:w="460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10-20%</w:t>
            </w:r>
          </w:p>
        </w:tc>
        <w:tc>
          <w:tcPr>
            <w:tcW w:w="461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20-30%</w:t>
            </w:r>
          </w:p>
        </w:tc>
        <w:tc>
          <w:tcPr>
            <w:tcW w:w="592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>
              <w:rPr>
                <w:b/>
              </w:rPr>
              <w:t>Более 30%</w:t>
            </w:r>
          </w:p>
        </w:tc>
      </w:tr>
      <w:tr w:rsidR="00E32235" w:rsidRPr="00756F65" w:rsidTr="00956DE7">
        <w:tc>
          <w:tcPr>
            <w:tcW w:w="2040" w:type="pct"/>
            <w:vMerge/>
          </w:tcPr>
          <w:p w:rsidR="00E32235" w:rsidRDefault="00E32235" w:rsidP="00D15D3B">
            <w:pPr>
              <w:rPr>
                <w:b/>
                <w:i/>
              </w:rPr>
            </w:pPr>
          </w:p>
        </w:tc>
        <w:tc>
          <w:tcPr>
            <w:tcW w:w="460" w:type="pct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592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395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460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461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592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</w:tr>
    </w:tbl>
    <w:tbl>
      <w:tblPr>
        <w:tblW w:w="107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350"/>
        <w:gridCol w:w="75"/>
        <w:gridCol w:w="425"/>
        <w:gridCol w:w="851"/>
        <w:gridCol w:w="283"/>
        <w:gridCol w:w="492"/>
        <w:gridCol w:w="1068"/>
        <w:gridCol w:w="17"/>
        <w:gridCol w:w="191"/>
        <w:gridCol w:w="653"/>
        <w:gridCol w:w="906"/>
      </w:tblGrid>
      <w:tr w:rsidR="000B73C6" w:rsidRPr="00527852" w:rsidTr="00956DE7">
        <w:trPr>
          <w:cantSplit/>
          <w:trHeight w:val="327"/>
        </w:trPr>
        <w:tc>
          <w:tcPr>
            <w:tcW w:w="5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C6" w:rsidRPr="00B33A33" w:rsidRDefault="000C1A3E" w:rsidP="00B33A33">
            <w:pPr>
              <w:spacing w:before="60" w:after="60" w:line="192" w:lineRule="auto"/>
              <w:rPr>
                <w:b/>
              </w:rPr>
            </w:pPr>
            <w:r w:rsidRPr="00B33A33">
              <w:rPr>
                <w:b/>
              </w:rPr>
              <w:t>3</w:t>
            </w:r>
            <w:r w:rsidR="00351885">
              <w:rPr>
                <w:b/>
              </w:rPr>
              <w:t>8</w:t>
            </w:r>
            <w:r w:rsidR="000B73C6" w:rsidRPr="00B33A33">
              <w:rPr>
                <w:b/>
              </w:rPr>
              <w:t xml:space="preserve">. На сколько месяцев работы Ваше предприятие в данный момент обеспечено заказами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&lt;1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1-3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4-6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7-9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10-12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&gt;12</w:t>
            </w:r>
          </w:p>
        </w:tc>
      </w:tr>
      <w:tr w:rsidR="000B73C6" w:rsidRPr="00527852" w:rsidTr="00956DE7">
        <w:trPr>
          <w:cantSplit/>
          <w:trHeight w:val="168"/>
        </w:trPr>
        <w:tc>
          <w:tcPr>
            <w:tcW w:w="5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rPr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</w:tr>
      <w:tr w:rsidR="00B33A33" w:rsidRPr="00527852" w:rsidTr="00956DE7">
        <w:trPr>
          <w:trHeight w:val="65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A33" w:rsidRPr="00B33A33" w:rsidRDefault="00B33A33" w:rsidP="005B4CBA">
            <w:pPr>
              <w:spacing w:line="192" w:lineRule="auto"/>
              <w:rPr>
                <w:b/>
              </w:rPr>
            </w:pPr>
            <w:r w:rsidRPr="00B33A33">
              <w:rPr>
                <w:b/>
              </w:rPr>
              <w:t>3</w:t>
            </w:r>
            <w:r w:rsidR="00351885">
              <w:rPr>
                <w:b/>
              </w:rPr>
              <w:t>9</w:t>
            </w:r>
            <w:r w:rsidRPr="00B33A33">
              <w:rPr>
                <w:b/>
              </w:rPr>
              <w:t>.  Как Вы оцениваете в связи с ожидаемым спросом ПРОИЗВОДСТВЕННЫЕ МОЩНОСТИ Вашего предприятия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более чем достаточно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достаточно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недостаточно</w:t>
            </w:r>
          </w:p>
        </w:tc>
      </w:tr>
      <w:tr w:rsidR="00B33A33" w:rsidRPr="00527852" w:rsidTr="00956DE7">
        <w:trPr>
          <w:trHeight w:val="262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3" w:rsidRPr="00527852" w:rsidRDefault="00B33A33" w:rsidP="002D7E65">
            <w:pPr>
              <w:spacing w:line="192" w:lineRule="auto"/>
              <w:rPr>
                <w:b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</w:tr>
      <w:tr w:rsidR="00FB09CF" w:rsidRPr="00527852" w:rsidTr="0095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87" w:type="dxa"/>
            <w:gridSpan w:val="3"/>
            <w:vMerge w:val="restart"/>
            <w:tcBorders>
              <w:right w:val="nil"/>
            </w:tcBorders>
            <w:vAlign w:val="center"/>
          </w:tcPr>
          <w:p w:rsidR="00FB09CF" w:rsidRPr="00C10340" w:rsidRDefault="00351885" w:rsidP="00AB01D7">
            <w:pPr>
              <w:spacing w:line="192" w:lineRule="auto"/>
            </w:pPr>
            <w:r>
              <w:rPr>
                <w:b/>
              </w:rPr>
              <w:t>40</w:t>
            </w:r>
            <w:r w:rsidR="00FB09CF" w:rsidRPr="00C10340">
              <w:rPr>
                <w:b/>
              </w:rPr>
              <w:t xml:space="preserve">. </w:t>
            </w:r>
            <w:r w:rsidR="00FB09CF" w:rsidRPr="00C10340">
              <w:t xml:space="preserve">Как, по Вашему мнению, </w:t>
            </w:r>
            <w:r w:rsidR="00FB09CF" w:rsidRPr="00C10340">
              <w:rPr>
                <w:b/>
              </w:rPr>
              <w:t>изменится</w:t>
            </w:r>
            <w:r w:rsidR="00FB09CF" w:rsidRPr="00C10340">
              <w:t xml:space="preserve"> в ближайшие 1-2 месяца </w:t>
            </w:r>
            <w:r w:rsidR="00FB09CF" w:rsidRPr="00C10340">
              <w:rPr>
                <w:b/>
              </w:rPr>
              <w:t>ЭКОНОМИЧЕСКОЕ ПОЛОЖЕНИЕ Вашего предприятия:</w:t>
            </w: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 xml:space="preserve"> Улучшится</w:t>
            </w:r>
          </w:p>
        </w:tc>
        <w:tc>
          <w:tcPr>
            <w:tcW w:w="1560" w:type="dxa"/>
            <w:gridSpan w:val="2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>Не изменится</w:t>
            </w:r>
          </w:p>
        </w:tc>
        <w:tc>
          <w:tcPr>
            <w:tcW w:w="1767" w:type="dxa"/>
            <w:gridSpan w:val="4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>Ухудшится</w:t>
            </w:r>
          </w:p>
        </w:tc>
      </w:tr>
      <w:tr w:rsidR="00FB09CF" w:rsidRPr="00527852" w:rsidTr="0095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5887" w:type="dxa"/>
            <w:gridSpan w:val="3"/>
            <w:vMerge/>
            <w:tcBorders>
              <w:right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  <w:tc>
          <w:tcPr>
            <w:tcW w:w="1767" w:type="dxa"/>
            <w:gridSpan w:val="4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</w:tr>
    </w:tbl>
    <w:p w:rsidR="00C10340" w:rsidRPr="00513C27" w:rsidRDefault="00351885" w:rsidP="00C10340">
      <w:pPr>
        <w:rPr>
          <w:b/>
          <w:bCs/>
          <w:iCs/>
        </w:rPr>
      </w:pPr>
      <w:r>
        <w:rPr>
          <w:b/>
          <w:bCs/>
          <w:iCs/>
        </w:rPr>
        <w:t>41</w:t>
      </w:r>
      <w:r w:rsidR="00C10340" w:rsidRPr="00756F65">
        <w:rPr>
          <w:b/>
          <w:bCs/>
          <w:iCs/>
        </w:rPr>
        <w:t xml:space="preserve">. Что сейчас больше всего СДЕРЖИВАЕТ ПРОИЗВОДСТВО на Вашем предприятии? </w:t>
      </w:r>
      <w:r w:rsidR="00513C27" w:rsidRPr="00513C27">
        <w:rPr>
          <w:bCs/>
          <w:iCs/>
        </w:rPr>
        <w:t>(отметьте все варианты)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796"/>
        <w:gridCol w:w="460"/>
        <w:gridCol w:w="249"/>
        <w:gridCol w:w="170"/>
        <w:gridCol w:w="759"/>
        <w:gridCol w:w="347"/>
        <w:gridCol w:w="1212"/>
        <w:gridCol w:w="772"/>
        <w:gridCol w:w="1048"/>
        <w:gridCol w:w="937"/>
        <w:gridCol w:w="992"/>
        <w:gridCol w:w="288"/>
      </w:tblGrid>
      <w:tr w:rsidR="00585F9D" w:rsidRPr="00F1208E" w:rsidTr="00C6517A">
        <w:trPr>
          <w:trHeight w:val="275"/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 xml:space="preserve">1. ничего не сдерживает 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jc w:val="center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rPr>
                <w:lang w:val="be-BY"/>
              </w:rPr>
              <w:t>9</w:t>
            </w:r>
            <w:r w:rsidRPr="004E6990">
              <w:t>. высокий процент по банковским кредитам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trHeight w:val="56"/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2. низкий платежеспособный спрос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jc w:val="center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0</w:t>
            </w:r>
            <w:r w:rsidRPr="004E6990">
              <w:t>. трудности в получении кредита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3. высокие цены на сырье и материалы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 xml:space="preserve">11. регулирование цен 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4. неплатежи потребителей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2</w:t>
            </w:r>
            <w:r w:rsidRPr="004E6990">
              <w:t>. высокая конкуренция со стороны зарубежных производителей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5. недостаток оборотных средств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3</w:t>
            </w:r>
            <w:r w:rsidRPr="004E6990">
              <w:t>. высокая конкуренция со стороны отечественных производителей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 xml:space="preserve">6. нехватка квалифицированных кадров 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4</w:t>
            </w:r>
            <w:r w:rsidRPr="004E6990">
              <w:t>. недостаток сырья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7. недостаток оборудования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>1</w:t>
            </w:r>
            <w:r>
              <w:rPr>
                <w:lang w:val="be-BY"/>
              </w:rPr>
              <w:t>5</w:t>
            </w:r>
            <w:r>
              <w:t>. санкции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8. налоговая политика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>1</w:t>
            </w:r>
            <w:r>
              <w:rPr>
                <w:lang w:val="be-BY"/>
              </w:rPr>
              <w:t>6</w:t>
            </w:r>
            <w:r>
              <w:t>. другое _____________________________________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</w:rPr>
            </w:pPr>
          </w:p>
        </w:tc>
      </w:tr>
      <w:tr w:rsidR="00D623CD" w:rsidRPr="00F052D4" w:rsidTr="00C6517A">
        <w:trPr>
          <w:trHeight w:val="233"/>
          <w:jc w:val="center"/>
        </w:trPr>
        <w:tc>
          <w:tcPr>
            <w:tcW w:w="3397" w:type="dxa"/>
            <w:gridSpan w:val="2"/>
            <w:vMerge w:val="restart"/>
          </w:tcPr>
          <w:p w:rsidR="00D623CD" w:rsidRPr="00A640B2" w:rsidRDefault="00D623CD" w:rsidP="000A01F5">
            <w:pPr>
              <w:pStyle w:val="1"/>
              <w:shd w:val="clear" w:color="auto" w:fill="FFFFFF"/>
              <w:rPr>
                <w:color w:val="000000"/>
              </w:rPr>
            </w:pPr>
            <w:r w:rsidRPr="00ED1EC2">
              <w:rPr>
                <w:b/>
              </w:rPr>
              <w:t>4</w:t>
            </w:r>
            <w:r>
              <w:rPr>
                <w:b/>
              </w:rPr>
              <w:t>2.</w:t>
            </w:r>
            <w:r w:rsidRPr="00A640B2">
              <w:rPr>
                <w:b/>
              </w:rPr>
              <w:t xml:space="preserve"> </w:t>
            </w:r>
            <w:r>
              <w:rPr>
                <w:b/>
              </w:rPr>
              <w:t xml:space="preserve">Источниками ИНВЕСТИЦИЙ на </w:t>
            </w:r>
            <w:r w:rsidR="003F09A4">
              <w:rPr>
                <w:b/>
              </w:rPr>
              <w:t>В</w:t>
            </w:r>
            <w:r>
              <w:rPr>
                <w:b/>
              </w:rPr>
              <w:t>ашем предприятии являются:</w:t>
            </w:r>
          </w:p>
        </w:tc>
        <w:tc>
          <w:tcPr>
            <w:tcW w:w="1638" w:type="dxa"/>
            <w:gridSpan w:val="4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Собственные средства</w:t>
            </w:r>
          </w:p>
        </w:tc>
        <w:tc>
          <w:tcPr>
            <w:tcW w:w="1559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Привлеченные средства</w:t>
            </w:r>
          </w:p>
        </w:tc>
        <w:tc>
          <w:tcPr>
            <w:tcW w:w="1820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И собственные, и привлеченные</w:t>
            </w:r>
          </w:p>
        </w:tc>
        <w:tc>
          <w:tcPr>
            <w:tcW w:w="2217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Инвестиционная активность отсутствует</w:t>
            </w:r>
          </w:p>
        </w:tc>
      </w:tr>
      <w:tr w:rsidR="00D623CD" w:rsidRPr="00F052D4" w:rsidTr="00C6517A">
        <w:trPr>
          <w:trHeight w:val="232"/>
          <w:jc w:val="center"/>
        </w:trPr>
        <w:tc>
          <w:tcPr>
            <w:tcW w:w="3397" w:type="dxa"/>
            <w:gridSpan w:val="2"/>
            <w:vMerge/>
          </w:tcPr>
          <w:p w:rsidR="00D623CD" w:rsidRPr="00ED1EC2" w:rsidRDefault="00D623CD" w:rsidP="000A01F5">
            <w:pPr>
              <w:pStyle w:val="1"/>
              <w:shd w:val="clear" w:color="auto" w:fill="FFFFFF"/>
              <w:rPr>
                <w:b/>
              </w:rPr>
            </w:pPr>
          </w:p>
        </w:tc>
        <w:tc>
          <w:tcPr>
            <w:tcW w:w="1638" w:type="dxa"/>
            <w:gridSpan w:val="4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1820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2217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</w:tr>
      <w:tr w:rsidR="00D623CD" w:rsidRPr="00F052D4" w:rsidTr="00C6517A">
        <w:trPr>
          <w:trHeight w:val="233"/>
          <w:jc w:val="center"/>
        </w:trPr>
        <w:tc>
          <w:tcPr>
            <w:tcW w:w="2601" w:type="dxa"/>
            <w:vMerge w:val="restart"/>
          </w:tcPr>
          <w:p w:rsidR="00D623CD" w:rsidRPr="00060B1A" w:rsidRDefault="00D623CD" w:rsidP="000A01F5">
            <w:pPr>
              <w:pStyle w:val="1"/>
              <w:shd w:val="clear" w:color="auto" w:fill="FFFFFF"/>
              <w:rPr>
                <w:b/>
                <w:color w:val="000000"/>
              </w:rPr>
            </w:pPr>
            <w:r w:rsidRPr="00060B1A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3</w:t>
            </w:r>
            <w:r w:rsidRPr="00060B1A">
              <w:rPr>
                <w:b/>
                <w:color w:val="000000"/>
              </w:rPr>
              <w:t>. Основные направления использования ИНВЕСТИЦИЙ</w:t>
            </w:r>
          </w:p>
        </w:tc>
        <w:tc>
          <w:tcPr>
            <w:tcW w:w="1505" w:type="dxa"/>
            <w:gridSpan w:val="3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Обновление мощностей</w:t>
            </w:r>
          </w:p>
        </w:tc>
        <w:tc>
          <w:tcPr>
            <w:tcW w:w="1276" w:type="dxa"/>
            <w:gridSpan w:val="3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Расширение мощностей</w:t>
            </w:r>
          </w:p>
        </w:tc>
        <w:tc>
          <w:tcPr>
            <w:tcW w:w="1984" w:type="dxa"/>
            <w:gridSpan w:val="2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Ресурсосбережение</w:t>
            </w:r>
          </w:p>
        </w:tc>
        <w:tc>
          <w:tcPr>
            <w:tcW w:w="1985" w:type="dxa"/>
            <w:gridSpan w:val="2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Снижение трудовых издержек</w:t>
            </w:r>
          </w:p>
        </w:tc>
        <w:tc>
          <w:tcPr>
            <w:tcW w:w="1280" w:type="dxa"/>
            <w:gridSpan w:val="2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Другое</w:t>
            </w:r>
          </w:p>
        </w:tc>
      </w:tr>
      <w:tr w:rsidR="00D623CD" w:rsidRPr="00F052D4" w:rsidTr="00C6517A">
        <w:trPr>
          <w:trHeight w:val="232"/>
          <w:jc w:val="center"/>
        </w:trPr>
        <w:tc>
          <w:tcPr>
            <w:tcW w:w="2601" w:type="dxa"/>
            <w:vMerge/>
          </w:tcPr>
          <w:p w:rsidR="00D623CD" w:rsidRPr="00060B1A" w:rsidRDefault="00D623CD" w:rsidP="000A01F5">
            <w:pPr>
              <w:pStyle w:val="1"/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505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985" w:type="dxa"/>
            <w:gridSpan w:val="2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280" w:type="dxa"/>
            <w:gridSpan w:val="2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</w:tr>
    </w:tbl>
    <w:p w:rsidR="00D623CD" w:rsidRPr="00FE19D2" w:rsidRDefault="00D623CD" w:rsidP="00D623CD">
      <w:pPr>
        <w:rPr>
          <w:iCs/>
        </w:rPr>
      </w:pPr>
      <w:r>
        <w:rPr>
          <w:b/>
          <w:color w:val="000000"/>
        </w:rPr>
        <w:t>44</w:t>
      </w:r>
      <w:r w:rsidRPr="00FE19D2">
        <w:rPr>
          <w:b/>
          <w:color w:val="000000"/>
        </w:rPr>
        <w:t xml:space="preserve">. Укажите, пожалуйста, основные </w:t>
      </w:r>
      <w:r>
        <w:rPr>
          <w:b/>
          <w:color w:val="000000"/>
        </w:rPr>
        <w:t xml:space="preserve">факторы, </w:t>
      </w:r>
      <w:r w:rsidR="003F09A4">
        <w:rPr>
          <w:b/>
          <w:color w:val="000000"/>
        </w:rPr>
        <w:t>препятствующие экспортной деятельности Ваше</w:t>
      </w:r>
      <w:r w:rsidR="00375C09">
        <w:rPr>
          <w:b/>
          <w:color w:val="000000"/>
        </w:rPr>
        <w:t>го</w:t>
      </w:r>
      <w:r w:rsidR="003F09A4">
        <w:rPr>
          <w:b/>
          <w:color w:val="000000"/>
        </w:rPr>
        <w:t xml:space="preserve"> предприяти</w:t>
      </w:r>
      <w:r w:rsidR="00375C09">
        <w:rPr>
          <w:b/>
          <w:color w:val="000000"/>
        </w:rPr>
        <w:t>я</w:t>
      </w:r>
      <w:r w:rsidRPr="00FE19D2">
        <w:rPr>
          <w:b/>
          <w:color w:val="000000"/>
        </w:rPr>
        <w:t xml:space="preserve">: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25"/>
        <w:gridCol w:w="4536"/>
        <w:gridCol w:w="567"/>
      </w:tblGrid>
      <w:tr w:rsidR="00D623CD" w:rsidRPr="00527852" w:rsidTr="008B67EE">
        <w:tc>
          <w:tcPr>
            <w:tcW w:w="5245" w:type="dxa"/>
          </w:tcPr>
          <w:p w:rsidR="00D623CD" w:rsidRPr="00527852" w:rsidRDefault="00D623CD" w:rsidP="000A01F5">
            <w:pPr>
              <w:pStyle w:val="1"/>
              <w:ind w:left="30"/>
              <w:rPr>
                <w:color w:val="000000"/>
              </w:rPr>
            </w:pPr>
            <w:r>
              <w:rPr>
                <w:color w:val="000000"/>
              </w:rPr>
              <w:t>1. Высокая конкуренция на рынках</w:t>
            </w:r>
          </w:p>
        </w:tc>
        <w:tc>
          <w:tcPr>
            <w:tcW w:w="425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  <w:tc>
          <w:tcPr>
            <w:tcW w:w="4536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4. Трудности с доставкой продукции</w:t>
            </w:r>
          </w:p>
        </w:tc>
        <w:tc>
          <w:tcPr>
            <w:tcW w:w="567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</w:tr>
      <w:tr w:rsidR="00D623CD" w:rsidRPr="00527852" w:rsidTr="008B67EE">
        <w:tc>
          <w:tcPr>
            <w:tcW w:w="5245" w:type="dxa"/>
          </w:tcPr>
          <w:p w:rsidR="00D623CD" w:rsidRPr="00527852" w:rsidRDefault="00D623CD" w:rsidP="000A01F5">
            <w:pPr>
              <w:pStyle w:val="1"/>
              <w:ind w:left="30"/>
              <w:rPr>
                <w:color w:val="000000"/>
              </w:rPr>
            </w:pPr>
            <w:r>
              <w:rPr>
                <w:color w:val="000000"/>
              </w:rPr>
              <w:t>2. Высокие цены на выпускаемую продукцию</w:t>
            </w:r>
          </w:p>
        </w:tc>
        <w:tc>
          <w:tcPr>
            <w:tcW w:w="425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  <w:tc>
          <w:tcPr>
            <w:tcW w:w="4536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5. Трудности в расчетах с партнерами</w:t>
            </w:r>
          </w:p>
        </w:tc>
        <w:tc>
          <w:tcPr>
            <w:tcW w:w="567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</w:tr>
      <w:tr w:rsidR="00D623CD" w:rsidRPr="00527852" w:rsidTr="008B67EE">
        <w:tc>
          <w:tcPr>
            <w:tcW w:w="5245" w:type="dxa"/>
          </w:tcPr>
          <w:p w:rsidR="00D623CD" w:rsidRPr="00527852" w:rsidRDefault="00D623CD" w:rsidP="000A01F5">
            <w:pPr>
              <w:pStyle w:val="1"/>
              <w:ind w:left="30"/>
              <w:rPr>
                <w:color w:val="000000"/>
              </w:rPr>
            </w:pPr>
            <w:r>
              <w:rPr>
                <w:color w:val="000000"/>
              </w:rPr>
              <w:t>3. Закрытие традиционных экспортных рынков</w:t>
            </w:r>
          </w:p>
        </w:tc>
        <w:tc>
          <w:tcPr>
            <w:tcW w:w="425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  <w:tc>
          <w:tcPr>
            <w:tcW w:w="4536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6. Другое (укажите)</w:t>
            </w:r>
          </w:p>
        </w:tc>
        <w:tc>
          <w:tcPr>
            <w:tcW w:w="567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</w:tr>
    </w:tbl>
    <w:p w:rsidR="00D623CD" w:rsidRDefault="00D623CD" w:rsidP="00D623CD">
      <w:pPr>
        <w:rPr>
          <w:sz w:val="4"/>
          <w:szCs w:val="4"/>
        </w:rPr>
      </w:pPr>
    </w:p>
    <w:tbl>
      <w:tblPr>
        <w:tblW w:w="107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42"/>
        <w:gridCol w:w="425"/>
        <w:gridCol w:w="1559"/>
        <w:gridCol w:w="142"/>
        <w:gridCol w:w="567"/>
        <w:gridCol w:w="567"/>
        <w:gridCol w:w="283"/>
        <w:gridCol w:w="284"/>
        <w:gridCol w:w="283"/>
        <w:gridCol w:w="426"/>
        <w:gridCol w:w="425"/>
        <w:gridCol w:w="283"/>
        <w:gridCol w:w="1136"/>
      </w:tblGrid>
      <w:tr w:rsidR="00B30BAD" w:rsidRPr="0062525D" w:rsidTr="00BF145A">
        <w:tc>
          <w:tcPr>
            <w:tcW w:w="4395" w:type="dxa"/>
            <w:gridSpan w:val="2"/>
            <w:vMerge w:val="restart"/>
          </w:tcPr>
          <w:p w:rsidR="00B30BAD" w:rsidRPr="0062525D" w:rsidRDefault="00B30BAD" w:rsidP="00732D2F">
            <w:pPr>
              <w:spacing w:after="60" w:line="192" w:lineRule="auto"/>
              <w:rPr>
                <w:b/>
              </w:rPr>
            </w:pPr>
            <w:r w:rsidRPr="0062525D">
              <w:rPr>
                <w:b/>
              </w:rPr>
              <w:t xml:space="preserve">45. </w:t>
            </w:r>
            <w:r w:rsidR="00E62DED" w:rsidRPr="0062525D">
              <w:rPr>
                <w:b/>
                <w:bCs/>
                <w:color w:val="222222"/>
                <w:spacing w:val="-5"/>
                <w:bdr w:val="none" w:sz="0" w:space="0" w:color="auto" w:frame="1"/>
              </w:rPr>
              <w:t xml:space="preserve">Использует ли </w:t>
            </w:r>
            <w:r w:rsidR="007A2812">
              <w:rPr>
                <w:b/>
                <w:bCs/>
                <w:color w:val="222222"/>
                <w:spacing w:val="-5"/>
                <w:bdr w:val="none" w:sz="0" w:space="0" w:color="auto" w:frame="1"/>
              </w:rPr>
              <w:t>В</w:t>
            </w:r>
            <w:r w:rsidR="00E62DED" w:rsidRPr="0062525D">
              <w:rPr>
                <w:b/>
                <w:bCs/>
                <w:color w:val="222222"/>
                <w:spacing w:val="-5"/>
                <w:bdr w:val="none" w:sz="0" w:space="0" w:color="auto" w:frame="1"/>
              </w:rPr>
              <w:t>аше предприятие системы автоматизации управления производством (ERP)?</w:t>
            </w:r>
          </w:p>
        </w:tc>
        <w:tc>
          <w:tcPr>
            <w:tcW w:w="1984" w:type="dxa"/>
            <w:gridSpan w:val="2"/>
          </w:tcPr>
          <w:p w:rsidR="00B30BAD" w:rsidRPr="0062525D" w:rsidRDefault="00E62DED" w:rsidP="00732D2F">
            <w:pPr>
              <w:spacing w:before="60" w:after="60" w:line="192" w:lineRule="auto"/>
              <w:jc w:val="center"/>
            </w:pPr>
            <w:r w:rsidRPr="0062525D">
              <w:t>Да, активно</w:t>
            </w:r>
          </w:p>
        </w:tc>
        <w:tc>
          <w:tcPr>
            <w:tcW w:w="1559" w:type="dxa"/>
            <w:gridSpan w:val="4"/>
          </w:tcPr>
          <w:p w:rsidR="00B30BAD" w:rsidRPr="0062525D" w:rsidRDefault="00E62DED" w:rsidP="00732D2F">
            <w:pPr>
              <w:spacing w:before="60" w:after="60" w:line="192" w:lineRule="auto"/>
              <w:jc w:val="center"/>
            </w:pPr>
            <w:r w:rsidRPr="0062525D">
              <w:t>Да, частично</w:t>
            </w:r>
          </w:p>
        </w:tc>
        <w:tc>
          <w:tcPr>
            <w:tcW w:w="1418" w:type="dxa"/>
            <w:gridSpan w:val="4"/>
          </w:tcPr>
          <w:p w:rsidR="00B30BAD" w:rsidRPr="0062525D" w:rsidRDefault="00E62DED" w:rsidP="00732D2F">
            <w:pPr>
              <w:spacing w:before="60" w:after="60" w:line="192" w:lineRule="auto"/>
              <w:jc w:val="center"/>
            </w:pPr>
            <w:r w:rsidRPr="0062525D">
              <w:t>Нет</w:t>
            </w:r>
          </w:p>
        </w:tc>
        <w:tc>
          <w:tcPr>
            <w:tcW w:w="1419" w:type="dxa"/>
            <w:gridSpan w:val="2"/>
          </w:tcPr>
          <w:p w:rsidR="00B30BAD" w:rsidRPr="0062525D" w:rsidRDefault="00E62DED" w:rsidP="00732D2F">
            <w:pPr>
              <w:spacing w:before="60" w:after="60" w:line="192" w:lineRule="auto"/>
              <w:jc w:val="center"/>
            </w:pPr>
            <w:r w:rsidRPr="0062525D">
              <w:t>Н</w:t>
            </w:r>
            <w:r w:rsidR="00B30BAD" w:rsidRPr="0062525D">
              <w:t>ет ответа</w:t>
            </w:r>
          </w:p>
        </w:tc>
      </w:tr>
      <w:tr w:rsidR="00B30BAD" w:rsidRPr="0062525D" w:rsidTr="00BF145A">
        <w:trPr>
          <w:trHeight w:val="20"/>
        </w:trPr>
        <w:tc>
          <w:tcPr>
            <w:tcW w:w="4395" w:type="dxa"/>
            <w:gridSpan w:val="2"/>
            <w:vMerge/>
          </w:tcPr>
          <w:p w:rsidR="00B30BAD" w:rsidRPr="0062525D" w:rsidRDefault="00B30BAD" w:rsidP="00732D2F">
            <w:pPr>
              <w:spacing w:after="60" w:line="192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30BAD" w:rsidRPr="0062525D" w:rsidRDefault="00B30BAD" w:rsidP="00732D2F">
            <w:pPr>
              <w:spacing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559" w:type="dxa"/>
            <w:gridSpan w:val="4"/>
          </w:tcPr>
          <w:p w:rsidR="00B30BAD" w:rsidRPr="0062525D" w:rsidRDefault="00B30BAD" w:rsidP="00732D2F">
            <w:pPr>
              <w:spacing w:before="120" w:after="60"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418" w:type="dxa"/>
            <w:gridSpan w:val="4"/>
          </w:tcPr>
          <w:p w:rsidR="00B30BAD" w:rsidRPr="0062525D" w:rsidRDefault="00B30BAD" w:rsidP="00732D2F">
            <w:pPr>
              <w:spacing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419" w:type="dxa"/>
            <w:gridSpan w:val="2"/>
          </w:tcPr>
          <w:p w:rsidR="00B30BAD" w:rsidRPr="0062525D" w:rsidRDefault="00B30BAD" w:rsidP="00732D2F">
            <w:pPr>
              <w:spacing w:before="120" w:after="60" w:line="192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E62DED" w:rsidRPr="0062525D" w:rsidTr="00BF145A">
        <w:tc>
          <w:tcPr>
            <w:tcW w:w="4395" w:type="dxa"/>
            <w:gridSpan w:val="2"/>
            <w:vMerge w:val="restart"/>
          </w:tcPr>
          <w:p w:rsidR="00E62DED" w:rsidRPr="0062525D" w:rsidRDefault="00E62DED" w:rsidP="0075062A">
            <w:pPr>
              <w:spacing w:after="60" w:line="192" w:lineRule="auto"/>
              <w:rPr>
                <w:b/>
              </w:rPr>
            </w:pPr>
            <w:r w:rsidRPr="0062525D">
              <w:rPr>
                <w:b/>
              </w:rPr>
              <w:t xml:space="preserve">46. </w:t>
            </w:r>
            <w:r w:rsidRPr="0062525D">
              <w:rPr>
                <w:b/>
                <w:bCs/>
                <w:color w:val="222222"/>
                <w:spacing w:val="-5"/>
                <w:bdr w:val="none" w:sz="0" w:space="0" w:color="auto" w:frame="1"/>
              </w:rPr>
              <w:t>Применяется ли робототехника и автоматизация производственных линий?</w:t>
            </w:r>
          </w:p>
        </w:tc>
        <w:tc>
          <w:tcPr>
            <w:tcW w:w="1984" w:type="dxa"/>
            <w:gridSpan w:val="2"/>
          </w:tcPr>
          <w:p w:rsidR="00E62DED" w:rsidRPr="0062525D" w:rsidRDefault="00E62DED" w:rsidP="0075062A">
            <w:pPr>
              <w:spacing w:before="60" w:after="60" w:line="192" w:lineRule="auto"/>
              <w:jc w:val="center"/>
            </w:pPr>
            <w:r w:rsidRPr="0062525D">
              <w:t>Да, активно</w:t>
            </w:r>
          </w:p>
        </w:tc>
        <w:tc>
          <w:tcPr>
            <w:tcW w:w="1559" w:type="dxa"/>
            <w:gridSpan w:val="4"/>
          </w:tcPr>
          <w:p w:rsidR="00E62DED" w:rsidRPr="0062525D" w:rsidRDefault="00E62DED" w:rsidP="0075062A">
            <w:pPr>
              <w:spacing w:before="60" w:after="60" w:line="192" w:lineRule="auto"/>
              <w:jc w:val="center"/>
            </w:pPr>
            <w:r w:rsidRPr="0062525D">
              <w:t>Да, частично</w:t>
            </w:r>
          </w:p>
        </w:tc>
        <w:tc>
          <w:tcPr>
            <w:tcW w:w="1418" w:type="dxa"/>
            <w:gridSpan w:val="4"/>
          </w:tcPr>
          <w:p w:rsidR="00E62DED" w:rsidRPr="0062525D" w:rsidRDefault="00E62DED" w:rsidP="0075062A">
            <w:pPr>
              <w:spacing w:before="60" w:after="60" w:line="192" w:lineRule="auto"/>
              <w:jc w:val="center"/>
            </w:pPr>
            <w:r w:rsidRPr="0062525D">
              <w:t>Нет</w:t>
            </w:r>
          </w:p>
        </w:tc>
        <w:tc>
          <w:tcPr>
            <w:tcW w:w="1419" w:type="dxa"/>
            <w:gridSpan w:val="2"/>
          </w:tcPr>
          <w:p w:rsidR="00E62DED" w:rsidRPr="0062525D" w:rsidRDefault="00E62DED" w:rsidP="0075062A">
            <w:pPr>
              <w:spacing w:before="60" w:after="60" w:line="192" w:lineRule="auto"/>
              <w:jc w:val="center"/>
            </w:pPr>
            <w:r w:rsidRPr="0062525D">
              <w:t>Нет ответа</w:t>
            </w:r>
          </w:p>
        </w:tc>
      </w:tr>
      <w:tr w:rsidR="00E62DED" w:rsidRPr="0062525D" w:rsidTr="00BF145A">
        <w:trPr>
          <w:trHeight w:val="20"/>
        </w:trPr>
        <w:tc>
          <w:tcPr>
            <w:tcW w:w="4395" w:type="dxa"/>
            <w:gridSpan w:val="2"/>
            <w:vMerge/>
          </w:tcPr>
          <w:p w:rsidR="00E62DED" w:rsidRPr="0062525D" w:rsidRDefault="00E62DED" w:rsidP="0075062A">
            <w:pPr>
              <w:spacing w:after="60" w:line="192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62DED" w:rsidRPr="0062525D" w:rsidRDefault="00E62DED" w:rsidP="0075062A">
            <w:pPr>
              <w:spacing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559" w:type="dxa"/>
            <w:gridSpan w:val="4"/>
          </w:tcPr>
          <w:p w:rsidR="00E62DED" w:rsidRPr="0062525D" w:rsidRDefault="00E62DED" w:rsidP="0075062A">
            <w:pPr>
              <w:spacing w:before="120" w:after="60"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418" w:type="dxa"/>
            <w:gridSpan w:val="4"/>
          </w:tcPr>
          <w:p w:rsidR="00E62DED" w:rsidRPr="0062525D" w:rsidRDefault="00E62DED" w:rsidP="0075062A">
            <w:pPr>
              <w:spacing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419" w:type="dxa"/>
            <w:gridSpan w:val="2"/>
          </w:tcPr>
          <w:p w:rsidR="00E62DED" w:rsidRPr="0062525D" w:rsidRDefault="00E62DED" w:rsidP="0075062A">
            <w:pPr>
              <w:spacing w:before="120" w:after="60" w:line="192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BF145A" w:rsidRPr="0062525D" w:rsidTr="00FA3E0A">
        <w:trPr>
          <w:trHeight w:val="20"/>
        </w:trPr>
        <w:tc>
          <w:tcPr>
            <w:tcW w:w="4820" w:type="dxa"/>
            <w:gridSpan w:val="3"/>
            <w:vMerge w:val="restart"/>
          </w:tcPr>
          <w:p w:rsidR="00BF145A" w:rsidRPr="0062525D" w:rsidRDefault="00BF145A" w:rsidP="00B504FB">
            <w:pPr>
              <w:spacing w:after="60" w:line="192" w:lineRule="auto"/>
              <w:rPr>
                <w:b/>
              </w:rPr>
            </w:pPr>
            <w:r w:rsidRPr="0062525D">
              <w:rPr>
                <w:b/>
                <w:bCs/>
                <w:color w:val="222222"/>
                <w:spacing w:val="-5"/>
                <w:bdr w:val="none" w:sz="0" w:space="0" w:color="auto" w:frame="1"/>
              </w:rPr>
              <w:t>47. Какое количество промышленных роботов внедрено на Вашем предприятии?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5A" w:rsidRPr="0062525D" w:rsidRDefault="00BF145A" w:rsidP="00BF145A">
            <w:pPr>
              <w:spacing w:after="60" w:line="192" w:lineRule="auto"/>
            </w:pPr>
            <w:r w:rsidRPr="0062525D">
              <w:t>Не было внедрений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5A" w:rsidRPr="0062525D" w:rsidRDefault="00BF145A" w:rsidP="00B504FB">
            <w:pPr>
              <w:spacing w:before="60" w:after="60" w:line="192" w:lineRule="auto"/>
              <w:jc w:val="center"/>
            </w:pPr>
            <w:r w:rsidRPr="0062525D">
              <w:t>1-5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5A" w:rsidRPr="0062525D" w:rsidRDefault="00BF145A" w:rsidP="00B504FB">
            <w:pPr>
              <w:spacing w:before="60" w:after="60" w:line="192" w:lineRule="auto"/>
              <w:jc w:val="center"/>
            </w:pPr>
            <w:r w:rsidRPr="0062525D">
              <w:t>6-10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5A" w:rsidRPr="0062525D" w:rsidRDefault="00BF145A" w:rsidP="00B504FB">
            <w:pPr>
              <w:spacing w:before="60" w:after="60" w:line="192" w:lineRule="auto"/>
              <w:jc w:val="center"/>
            </w:pPr>
            <w:r w:rsidRPr="0062525D">
              <w:t>11-20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5A" w:rsidRPr="0062525D" w:rsidRDefault="00BF145A" w:rsidP="00B504FB">
            <w:pPr>
              <w:spacing w:before="60" w:after="60" w:line="192" w:lineRule="auto"/>
              <w:jc w:val="center"/>
            </w:pPr>
            <w:r w:rsidRPr="0062525D">
              <w:t>21-30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5A" w:rsidRPr="0062525D" w:rsidRDefault="00BF145A" w:rsidP="00B504FB">
            <w:pPr>
              <w:spacing w:before="60" w:after="60" w:line="192" w:lineRule="auto"/>
              <w:jc w:val="center"/>
            </w:pPr>
            <w:r w:rsidRPr="0062525D">
              <w:t>31-50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5A" w:rsidRPr="0062525D" w:rsidRDefault="00BF145A" w:rsidP="00B504FB">
            <w:pPr>
              <w:spacing w:before="60" w:after="60" w:line="192" w:lineRule="auto"/>
              <w:jc w:val="center"/>
            </w:pPr>
            <w:r w:rsidRPr="0062525D">
              <w:t>Свыше 5</w:t>
            </w:r>
            <w:r w:rsidR="008028AA" w:rsidRPr="0062525D">
              <w:t>1</w:t>
            </w:r>
          </w:p>
        </w:tc>
      </w:tr>
      <w:tr w:rsidR="00BF145A" w:rsidRPr="0062525D" w:rsidTr="00FA3E0A">
        <w:trPr>
          <w:trHeight w:val="20"/>
        </w:trPr>
        <w:tc>
          <w:tcPr>
            <w:tcW w:w="4820" w:type="dxa"/>
            <w:gridSpan w:val="3"/>
            <w:vMerge/>
          </w:tcPr>
          <w:p w:rsidR="00BF145A" w:rsidRPr="0062525D" w:rsidRDefault="00BF145A" w:rsidP="00B504FB">
            <w:pPr>
              <w:spacing w:after="60"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5A" w:rsidRPr="0062525D" w:rsidRDefault="00BF145A" w:rsidP="00BF145A">
            <w:pPr>
              <w:spacing w:after="60" w:line="192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5A" w:rsidRPr="0062525D" w:rsidRDefault="00BF145A" w:rsidP="00BF145A">
            <w:pPr>
              <w:spacing w:before="60" w:after="60" w:line="192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5A" w:rsidRPr="0062525D" w:rsidRDefault="00BF145A" w:rsidP="00BF145A">
            <w:pPr>
              <w:spacing w:before="60" w:after="60" w:line="192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5A" w:rsidRPr="0062525D" w:rsidRDefault="00BF145A" w:rsidP="00BF145A">
            <w:pPr>
              <w:spacing w:before="60" w:after="60" w:line="192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5A" w:rsidRPr="0062525D" w:rsidRDefault="00BF145A" w:rsidP="00BF145A">
            <w:pPr>
              <w:spacing w:before="60" w:after="60" w:line="192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5A" w:rsidRPr="0062525D" w:rsidRDefault="00BF145A" w:rsidP="00BF145A">
            <w:pPr>
              <w:spacing w:before="60" w:after="60" w:line="192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5A" w:rsidRPr="0062525D" w:rsidRDefault="00BF145A" w:rsidP="00BF145A">
            <w:pPr>
              <w:spacing w:before="60" w:after="60" w:line="192" w:lineRule="auto"/>
              <w:jc w:val="center"/>
            </w:pPr>
          </w:p>
        </w:tc>
      </w:tr>
      <w:tr w:rsidR="00A0406D" w:rsidRPr="0062525D" w:rsidTr="00FA3E0A">
        <w:tc>
          <w:tcPr>
            <w:tcW w:w="4820" w:type="dxa"/>
            <w:gridSpan w:val="3"/>
            <w:vMerge w:val="restart"/>
          </w:tcPr>
          <w:p w:rsidR="00A0406D" w:rsidRPr="0062525D" w:rsidRDefault="00A0406D" w:rsidP="0075062A">
            <w:pPr>
              <w:spacing w:after="60" w:line="192" w:lineRule="auto"/>
              <w:rPr>
                <w:b/>
              </w:rPr>
            </w:pPr>
            <w:r w:rsidRPr="0062525D">
              <w:rPr>
                <w:b/>
                <w:bCs/>
                <w:color w:val="222222"/>
                <w:spacing w:val="-5"/>
                <w:bdr w:val="none" w:sz="0" w:space="0" w:color="auto" w:frame="1"/>
              </w:rPr>
              <w:t>4</w:t>
            </w:r>
            <w:r w:rsidR="00BF145A" w:rsidRPr="0062525D">
              <w:rPr>
                <w:b/>
                <w:bCs/>
                <w:color w:val="222222"/>
                <w:spacing w:val="-5"/>
                <w:bdr w:val="none" w:sz="0" w:space="0" w:color="auto" w:frame="1"/>
              </w:rPr>
              <w:t>8</w:t>
            </w:r>
            <w:r w:rsidRPr="0062525D">
              <w:rPr>
                <w:b/>
                <w:bCs/>
                <w:color w:val="222222"/>
                <w:spacing w:val="-5"/>
                <w:bdr w:val="none" w:sz="0" w:space="0" w:color="auto" w:frame="1"/>
              </w:rPr>
              <w:t>. Испытывает ли предприятие трудности при интеграции цифровых инструментов в рабочие процессы?</w:t>
            </w: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A0406D" w:rsidRPr="0062525D" w:rsidRDefault="00A0406D" w:rsidP="0075062A">
            <w:pPr>
              <w:spacing w:before="60" w:after="60" w:line="192" w:lineRule="auto"/>
              <w:jc w:val="center"/>
            </w:pPr>
            <w:r w:rsidRPr="0062525D">
              <w:t>Да, существенные</w:t>
            </w:r>
          </w:p>
        </w:tc>
        <w:tc>
          <w:tcPr>
            <w:tcW w:w="1984" w:type="dxa"/>
            <w:gridSpan w:val="5"/>
          </w:tcPr>
          <w:p w:rsidR="00A0406D" w:rsidRPr="0062525D" w:rsidRDefault="00A0406D" w:rsidP="0075062A">
            <w:pPr>
              <w:spacing w:before="60" w:after="60" w:line="192" w:lineRule="auto"/>
              <w:jc w:val="center"/>
            </w:pPr>
            <w:r w:rsidRPr="0062525D">
              <w:t>Да, незначительные</w:t>
            </w:r>
          </w:p>
        </w:tc>
        <w:tc>
          <w:tcPr>
            <w:tcW w:w="851" w:type="dxa"/>
            <w:gridSpan w:val="2"/>
          </w:tcPr>
          <w:p w:rsidR="00A0406D" w:rsidRPr="0062525D" w:rsidRDefault="00A0406D" w:rsidP="0075062A">
            <w:pPr>
              <w:spacing w:before="60" w:after="60" w:line="192" w:lineRule="auto"/>
              <w:jc w:val="center"/>
            </w:pPr>
            <w:r w:rsidRPr="0062525D">
              <w:t>Нет</w:t>
            </w:r>
          </w:p>
        </w:tc>
        <w:tc>
          <w:tcPr>
            <w:tcW w:w="1419" w:type="dxa"/>
            <w:gridSpan w:val="2"/>
          </w:tcPr>
          <w:p w:rsidR="00A0406D" w:rsidRPr="0062525D" w:rsidRDefault="00A0406D" w:rsidP="0075062A">
            <w:pPr>
              <w:spacing w:before="60" w:after="60" w:line="192" w:lineRule="auto"/>
              <w:jc w:val="center"/>
            </w:pPr>
            <w:r w:rsidRPr="0062525D">
              <w:t>Нет ответа</w:t>
            </w:r>
          </w:p>
        </w:tc>
      </w:tr>
      <w:tr w:rsidR="00A0406D" w:rsidRPr="0062525D" w:rsidTr="00FA3E0A">
        <w:trPr>
          <w:trHeight w:val="20"/>
        </w:trPr>
        <w:tc>
          <w:tcPr>
            <w:tcW w:w="4820" w:type="dxa"/>
            <w:gridSpan w:val="3"/>
            <w:vMerge/>
          </w:tcPr>
          <w:p w:rsidR="00A0406D" w:rsidRPr="0062525D" w:rsidRDefault="00A0406D" w:rsidP="0075062A">
            <w:pPr>
              <w:spacing w:after="60"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0406D" w:rsidRPr="0062525D" w:rsidRDefault="00A0406D" w:rsidP="0075062A">
            <w:pPr>
              <w:spacing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84" w:type="dxa"/>
            <w:gridSpan w:val="5"/>
          </w:tcPr>
          <w:p w:rsidR="00A0406D" w:rsidRPr="0062525D" w:rsidRDefault="00A0406D" w:rsidP="0075062A">
            <w:pPr>
              <w:spacing w:before="120" w:after="60"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851" w:type="dxa"/>
            <w:gridSpan w:val="2"/>
          </w:tcPr>
          <w:p w:rsidR="00A0406D" w:rsidRPr="0062525D" w:rsidRDefault="00A0406D" w:rsidP="0075062A">
            <w:pPr>
              <w:spacing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419" w:type="dxa"/>
            <w:gridSpan w:val="2"/>
          </w:tcPr>
          <w:p w:rsidR="00A0406D" w:rsidRPr="0062525D" w:rsidRDefault="00A0406D" w:rsidP="0075062A">
            <w:pPr>
              <w:spacing w:before="120" w:after="60" w:line="192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A0406D" w:rsidRPr="0062525D" w:rsidTr="00FA3E0A">
        <w:tc>
          <w:tcPr>
            <w:tcW w:w="4253" w:type="dxa"/>
            <w:vMerge w:val="restart"/>
          </w:tcPr>
          <w:p w:rsidR="00A0406D" w:rsidRPr="0062525D" w:rsidRDefault="00A0406D" w:rsidP="0075062A">
            <w:pPr>
              <w:spacing w:after="60" w:line="192" w:lineRule="auto"/>
              <w:rPr>
                <w:b/>
              </w:rPr>
            </w:pPr>
            <w:r w:rsidRPr="0062525D">
              <w:rPr>
                <w:b/>
                <w:bCs/>
                <w:color w:val="222222"/>
                <w:spacing w:val="-5"/>
                <w:bdr w:val="none" w:sz="0" w:space="0" w:color="auto" w:frame="1"/>
              </w:rPr>
              <w:t>4</w:t>
            </w:r>
            <w:r w:rsidR="00BF145A" w:rsidRPr="0062525D">
              <w:rPr>
                <w:b/>
                <w:bCs/>
                <w:color w:val="222222"/>
                <w:spacing w:val="-5"/>
                <w:bdr w:val="none" w:sz="0" w:space="0" w:color="auto" w:frame="1"/>
              </w:rPr>
              <w:t>9</w:t>
            </w:r>
            <w:r w:rsidRPr="0062525D">
              <w:rPr>
                <w:b/>
                <w:bCs/>
                <w:color w:val="222222"/>
                <w:spacing w:val="-5"/>
                <w:bdr w:val="none" w:sz="0" w:space="0" w:color="auto" w:frame="1"/>
              </w:rPr>
              <w:t>. Видите ли Вы выгоды от цифровизации производственных и управленческих процессов?</w:t>
            </w:r>
          </w:p>
        </w:tc>
        <w:tc>
          <w:tcPr>
            <w:tcW w:w="2126" w:type="dxa"/>
            <w:gridSpan w:val="3"/>
          </w:tcPr>
          <w:p w:rsidR="00A0406D" w:rsidRPr="0062525D" w:rsidRDefault="00A0406D" w:rsidP="0075062A">
            <w:pPr>
              <w:spacing w:before="60" w:after="60" w:line="192" w:lineRule="auto"/>
              <w:jc w:val="center"/>
            </w:pPr>
            <w:r w:rsidRPr="0062525D">
              <w:t>Да, существенные</w:t>
            </w:r>
          </w:p>
        </w:tc>
        <w:tc>
          <w:tcPr>
            <w:tcW w:w="1843" w:type="dxa"/>
            <w:gridSpan w:val="5"/>
          </w:tcPr>
          <w:p w:rsidR="00A0406D" w:rsidRPr="0062525D" w:rsidRDefault="00A0406D" w:rsidP="0075062A">
            <w:pPr>
              <w:spacing w:before="60" w:after="60" w:line="192" w:lineRule="auto"/>
              <w:jc w:val="center"/>
            </w:pPr>
            <w:r w:rsidRPr="0062525D">
              <w:t>Да, незначительные</w:t>
            </w:r>
          </w:p>
        </w:tc>
        <w:tc>
          <w:tcPr>
            <w:tcW w:w="1134" w:type="dxa"/>
            <w:gridSpan w:val="3"/>
          </w:tcPr>
          <w:p w:rsidR="00A0406D" w:rsidRPr="0062525D" w:rsidRDefault="00A0406D" w:rsidP="0075062A">
            <w:pPr>
              <w:spacing w:before="60" w:after="60" w:line="192" w:lineRule="auto"/>
              <w:jc w:val="center"/>
            </w:pPr>
            <w:r w:rsidRPr="0062525D">
              <w:t>Нет</w:t>
            </w:r>
          </w:p>
        </w:tc>
        <w:tc>
          <w:tcPr>
            <w:tcW w:w="1419" w:type="dxa"/>
            <w:gridSpan w:val="2"/>
          </w:tcPr>
          <w:p w:rsidR="00A0406D" w:rsidRPr="0062525D" w:rsidRDefault="00A0406D" w:rsidP="0075062A">
            <w:pPr>
              <w:spacing w:before="60" w:after="60" w:line="192" w:lineRule="auto"/>
              <w:jc w:val="center"/>
            </w:pPr>
            <w:r w:rsidRPr="0062525D">
              <w:t>Нет ответа</w:t>
            </w:r>
          </w:p>
        </w:tc>
      </w:tr>
      <w:tr w:rsidR="00A0406D" w:rsidRPr="0062525D" w:rsidTr="00FA3E0A">
        <w:trPr>
          <w:trHeight w:val="79"/>
        </w:trPr>
        <w:tc>
          <w:tcPr>
            <w:tcW w:w="4253" w:type="dxa"/>
            <w:vMerge/>
          </w:tcPr>
          <w:p w:rsidR="00A0406D" w:rsidRPr="0062525D" w:rsidRDefault="00A0406D" w:rsidP="0075062A">
            <w:pPr>
              <w:spacing w:after="60" w:line="192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A0406D" w:rsidRPr="0062525D" w:rsidRDefault="00A0406D" w:rsidP="0075062A">
            <w:pPr>
              <w:spacing w:line="192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1843" w:type="dxa"/>
            <w:gridSpan w:val="5"/>
          </w:tcPr>
          <w:p w:rsidR="00A0406D" w:rsidRPr="0062525D" w:rsidRDefault="00A0406D" w:rsidP="00214DE9">
            <w:pPr>
              <w:spacing w:before="120" w:after="60" w:line="192" w:lineRule="auto"/>
              <w:rPr>
                <w:sz w:val="8"/>
                <w:szCs w:val="8"/>
              </w:rPr>
            </w:pPr>
          </w:p>
        </w:tc>
        <w:tc>
          <w:tcPr>
            <w:tcW w:w="1134" w:type="dxa"/>
            <w:gridSpan w:val="3"/>
          </w:tcPr>
          <w:p w:rsidR="00A0406D" w:rsidRPr="0062525D" w:rsidRDefault="00A0406D" w:rsidP="0075062A">
            <w:pPr>
              <w:spacing w:line="192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1419" w:type="dxa"/>
            <w:gridSpan w:val="2"/>
          </w:tcPr>
          <w:p w:rsidR="00A0406D" w:rsidRPr="0062525D" w:rsidRDefault="00A0406D" w:rsidP="0075062A">
            <w:pPr>
              <w:spacing w:before="120" w:after="60" w:line="192" w:lineRule="auto"/>
              <w:jc w:val="center"/>
              <w:rPr>
                <w:sz w:val="8"/>
                <w:szCs w:val="8"/>
              </w:rPr>
            </w:pPr>
          </w:p>
        </w:tc>
      </w:tr>
    </w:tbl>
    <w:p w:rsidR="00705FAF" w:rsidRPr="0062525D" w:rsidRDefault="00BF145A" w:rsidP="00705FAF">
      <w:pPr>
        <w:ind w:left="142"/>
        <w:jc w:val="both"/>
        <w:rPr>
          <w:b/>
        </w:rPr>
      </w:pPr>
      <w:r w:rsidRPr="0062525D">
        <w:rPr>
          <w:b/>
        </w:rPr>
        <w:t>50</w:t>
      </w:r>
      <w:r w:rsidR="00705FAF" w:rsidRPr="0062525D">
        <w:rPr>
          <w:b/>
        </w:rPr>
        <w:t xml:space="preserve">. </w:t>
      </w:r>
      <w:r w:rsidR="00A9321B" w:rsidRPr="0062525D">
        <w:rPr>
          <w:b/>
        </w:rPr>
        <w:t>Какие изменения произошли на Вашем предприятии в связи с цифровизацией?</w:t>
      </w:r>
    </w:p>
    <w:tbl>
      <w:tblPr>
        <w:tblStyle w:val="a3"/>
        <w:tblW w:w="10773" w:type="dxa"/>
        <w:tblInd w:w="-5" w:type="dxa"/>
        <w:tblLook w:val="04A0" w:firstRow="1" w:lastRow="0" w:firstColumn="1" w:lastColumn="0" w:noHBand="0" w:noVBand="1"/>
      </w:tblPr>
      <w:tblGrid>
        <w:gridCol w:w="5387"/>
        <w:gridCol w:w="425"/>
        <w:gridCol w:w="4394"/>
        <w:gridCol w:w="567"/>
      </w:tblGrid>
      <w:tr w:rsidR="00705FAF" w:rsidRPr="0062525D" w:rsidTr="00571178">
        <w:tc>
          <w:tcPr>
            <w:tcW w:w="5387" w:type="dxa"/>
          </w:tcPr>
          <w:p w:rsidR="00705FAF" w:rsidRPr="0062525D" w:rsidRDefault="00705FAF" w:rsidP="00571178">
            <w:pPr>
              <w:jc w:val="both"/>
            </w:pPr>
            <w:r w:rsidRPr="0062525D">
              <w:t xml:space="preserve">1. </w:t>
            </w:r>
            <w:r w:rsidR="00A9321B" w:rsidRPr="0062525D">
              <w:t>Повышение производительности труда</w:t>
            </w:r>
          </w:p>
        </w:tc>
        <w:tc>
          <w:tcPr>
            <w:tcW w:w="425" w:type="dxa"/>
          </w:tcPr>
          <w:p w:rsidR="00705FAF" w:rsidRPr="0062525D" w:rsidRDefault="00705FAF" w:rsidP="00571178">
            <w:pPr>
              <w:jc w:val="both"/>
            </w:pPr>
          </w:p>
        </w:tc>
        <w:tc>
          <w:tcPr>
            <w:tcW w:w="4394" w:type="dxa"/>
          </w:tcPr>
          <w:p w:rsidR="00705FAF" w:rsidRPr="0062525D" w:rsidRDefault="00705FAF" w:rsidP="00571178">
            <w:pPr>
              <w:jc w:val="both"/>
            </w:pPr>
            <w:r w:rsidRPr="0062525D">
              <w:t xml:space="preserve">4. </w:t>
            </w:r>
            <w:r w:rsidR="00A9321B" w:rsidRPr="0062525D">
              <w:t>Быстрая реакция на потребности рынка</w:t>
            </w:r>
          </w:p>
        </w:tc>
        <w:tc>
          <w:tcPr>
            <w:tcW w:w="567" w:type="dxa"/>
          </w:tcPr>
          <w:p w:rsidR="00705FAF" w:rsidRPr="0062525D" w:rsidRDefault="00705FAF" w:rsidP="00571178">
            <w:pPr>
              <w:jc w:val="both"/>
              <w:rPr>
                <w:sz w:val="22"/>
                <w:szCs w:val="22"/>
              </w:rPr>
            </w:pPr>
          </w:p>
        </w:tc>
      </w:tr>
      <w:tr w:rsidR="00705FAF" w:rsidRPr="0062525D" w:rsidTr="00571178">
        <w:tc>
          <w:tcPr>
            <w:tcW w:w="5387" w:type="dxa"/>
          </w:tcPr>
          <w:p w:rsidR="00705FAF" w:rsidRPr="0062525D" w:rsidRDefault="00705FAF" w:rsidP="00571178">
            <w:pPr>
              <w:jc w:val="both"/>
            </w:pPr>
            <w:r w:rsidRPr="0062525D">
              <w:t xml:space="preserve">2. </w:t>
            </w:r>
            <w:r w:rsidR="00A9321B" w:rsidRPr="0062525D">
              <w:t>Повышение качества продукции</w:t>
            </w:r>
          </w:p>
        </w:tc>
        <w:tc>
          <w:tcPr>
            <w:tcW w:w="425" w:type="dxa"/>
          </w:tcPr>
          <w:p w:rsidR="00705FAF" w:rsidRPr="0062525D" w:rsidRDefault="00705FAF" w:rsidP="00571178">
            <w:pPr>
              <w:jc w:val="both"/>
            </w:pPr>
          </w:p>
        </w:tc>
        <w:tc>
          <w:tcPr>
            <w:tcW w:w="4394" w:type="dxa"/>
          </w:tcPr>
          <w:p w:rsidR="00705FAF" w:rsidRPr="0062525D" w:rsidRDefault="00A9321B" w:rsidP="00571178">
            <w:pPr>
              <w:jc w:val="both"/>
            </w:pPr>
            <w:r w:rsidRPr="0062525D">
              <w:t>5. Снижение затрат на энергию и сырье</w:t>
            </w:r>
          </w:p>
        </w:tc>
        <w:tc>
          <w:tcPr>
            <w:tcW w:w="567" w:type="dxa"/>
          </w:tcPr>
          <w:p w:rsidR="00705FAF" w:rsidRPr="0062525D" w:rsidRDefault="00705FAF" w:rsidP="00571178">
            <w:pPr>
              <w:jc w:val="both"/>
              <w:rPr>
                <w:sz w:val="22"/>
                <w:szCs w:val="22"/>
              </w:rPr>
            </w:pPr>
          </w:p>
        </w:tc>
      </w:tr>
      <w:tr w:rsidR="00A9321B" w:rsidRPr="0062525D" w:rsidTr="00571178">
        <w:tc>
          <w:tcPr>
            <w:tcW w:w="5387" w:type="dxa"/>
          </w:tcPr>
          <w:p w:rsidR="00A9321B" w:rsidRPr="0062525D" w:rsidRDefault="00A9321B" w:rsidP="00A9321B">
            <w:pPr>
              <w:jc w:val="both"/>
            </w:pPr>
            <w:r w:rsidRPr="0062525D">
              <w:t xml:space="preserve">3. Смягчение кадровой проблемы в связи с применением автоматизации и робототехники </w:t>
            </w:r>
          </w:p>
        </w:tc>
        <w:tc>
          <w:tcPr>
            <w:tcW w:w="425" w:type="dxa"/>
          </w:tcPr>
          <w:p w:rsidR="00A9321B" w:rsidRPr="0062525D" w:rsidRDefault="00A9321B" w:rsidP="00A9321B">
            <w:pPr>
              <w:jc w:val="both"/>
            </w:pPr>
          </w:p>
        </w:tc>
        <w:tc>
          <w:tcPr>
            <w:tcW w:w="4394" w:type="dxa"/>
          </w:tcPr>
          <w:p w:rsidR="00A9321B" w:rsidRPr="0062525D" w:rsidRDefault="00A9321B" w:rsidP="00A9321B">
            <w:pPr>
              <w:jc w:val="both"/>
            </w:pPr>
            <w:r w:rsidRPr="0062525D">
              <w:t>6. Другое (укажите)</w:t>
            </w:r>
          </w:p>
        </w:tc>
        <w:tc>
          <w:tcPr>
            <w:tcW w:w="567" w:type="dxa"/>
          </w:tcPr>
          <w:p w:rsidR="00A9321B" w:rsidRPr="0062525D" w:rsidRDefault="00A9321B" w:rsidP="00A9321B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33"/>
        <w:gridCol w:w="601"/>
        <w:gridCol w:w="425"/>
        <w:gridCol w:w="567"/>
        <w:gridCol w:w="851"/>
        <w:gridCol w:w="283"/>
        <w:gridCol w:w="284"/>
        <w:gridCol w:w="283"/>
        <w:gridCol w:w="284"/>
        <w:gridCol w:w="567"/>
        <w:gridCol w:w="283"/>
        <w:gridCol w:w="284"/>
        <w:gridCol w:w="567"/>
        <w:gridCol w:w="283"/>
        <w:gridCol w:w="142"/>
        <w:gridCol w:w="992"/>
      </w:tblGrid>
      <w:tr w:rsidR="00214DE9" w:rsidRPr="0062525D" w:rsidTr="00BF145A">
        <w:tc>
          <w:tcPr>
            <w:tcW w:w="3544" w:type="dxa"/>
            <w:vMerge w:val="restart"/>
          </w:tcPr>
          <w:p w:rsidR="00214DE9" w:rsidRPr="0062525D" w:rsidRDefault="00214DE9" w:rsidP="0075062A">
            <w:pPr>
              <w:spacing w:after="60" w:line="192" w:lineRule="auto"/>
              <w:rPr>
                <w:b/>
              </w:rPr>
            </w:pPr>
            <w:r w:rsidRPr="0062525D">
              <w:rPr>
                <w:b/>
                <w:bCs/>
                <w:color w:val="222222"/>
                <w:spacing w:val="-5"/>
                <w:bdr w:val="none" w:sz="0" w:space="0" w:color="auto" w:frame="1"/>
              </w:rPr>
              <w:t>5</w:t>
            </w:r>
            <w:r w:rsidR="00BF145A" w:rsidRPr="0062525D">
              <w:rPr>
                <w:b/>
                <w:bCs/>
                <w:color w:val="222222"/>
                <w:spacing w:val="-5"/>
                <w:bdr w:val="none" w:sz="0" w:space="0" w:color="auto" w:frame="1"/>
              </w:rPr>
              <w:t>1</w:t>
            </w:r>
            <w:r w:rsidRPr="0062525D">
              <w:rPr>
                <w:b/>
                <w:bCs/>
                <w:color w:val="222222"/>
                <w:spacing w:val="-5"/>
                <w:bdr w:val="none" w:sz="0" w:space="0" w:color="auto" w:frame="1"/>
              </w:rPr>
              <w:t xml:space="preserve">. Планирует ли </w:t>
            </w:r>
            <w:r w:rsidR="008652BD">
              <w:rPr>
                <w:b/>
                <w:bCs/>
                <w:color w:val="222222"/>
                <w:spacing w:val="-5"/>
                <w:bdr w:val="none" w:sz="0" w:space="0" w:color="auto" w:frame="1"/>
              </w:rPr>
              <w:t>В</w:t>
            </w:r>
            <w:r w:rsidRPr="0062525D">
              <w:rPr>
                <w:b/>
                <w:bCs/>
                <w:color w:val="222222"/>
                <w:spacing w:val="-5"/>
                <w:bdr w:val="none" w:sz="0" w:space="0" w:color="auto" w:frame="1"/>
              </w:rPr>
              <w:t>аше предприятие увеличить долю цифровых технологий в ближайшем будущем?</w:t>
            </w:r>
          </w:p>
        </w:tc>
        <w:tc>
          <w:tcPr>
            <w:tcW w:w="1559" w:type="dxa"/>
            <w:gridSpan w:val="3"/>
          </w:tcPr>
          <w:p w:rsidR="00214DE9" w:rsidRPr="0062525D" w:rsidRDefault="00214DE9" w:rsidP="0075062A">
            <w:pPr>
              <w:spacing w:before="60" w:after="60" w:line="192" w:lineRule="auto"/>
              <w:jc w:val="center"/>
            </w:pPr>
            <w:r w:rsidRPr="0062525D">
              <w:t xml:space="preserve">Да, это приоритет </w:t>
            </w:r>
          </w:p>
        </w:tc>
        <w:tc>
          <w:tcPr>
            <w:tcW w:w="1701" w:type="dxa"/>
            <w:gridSpan w:val="3"/>
          </w:tcPr>
          <w:p w:rsidR="00214DE9" w:rsidRPr="0062525D" w:rsidRDefault="00214DE9" w:rsidP="0075062A">
            <w:pPr>
              <w:spacing w:before="60" w:after="60" w:line="192" w:lineRule="auto"/>
              <w:jc w:val="center"/>
            </w:pPr>
            <w:r w:rsidRPr="0062525D">
              <w:t>Да, планируем, есть ресурсы</w:t>
            </w:r>
          </w:p>
        </w:tc>
        <w:tc>
          <w:tcPr>
            <w:tcW w:w="1701" w:type="dxa"/>
            <w:gridSpan w:val="5"/>
          </w:tcPr>
          <w:p w:rsidR="00214DE9" w:rsidRPr="0062525D" w:rsidRDefault="00214DE9" w:rsidP="00214DE9">
            <w:pPr>
              <w:spacing w:before="60" w:after="60" w:line="192" w:lineRule="auto"/>
              <w:jc w:val="center"/>
            </w:pPr>
            <w:r w:rsidRPr="0062525D">
              <w:t xml:space="preserve">Планы есть, но нет ресурсов </w:t>
            </w:r>
          </w:p>
        </w:tc>
        <w:tc>
          <w:tcPr>
            <w:tcW w:w="1276" w:type="dxa"/>
            <w:gridSpan w:val="4"/>
          </w:tcPr>
          <w:p w:rsidR="00214DE9" w:rsidRPr="0062525D" w:rsidRDefault="00214DE9" w:rsidP="0075062A">
            <w:pPr>
              <w:spacing w:before="60" w:after="60" w:line="192" w:lineRule="auto"/>
              <w:jc w:val="center"/>
            </w:pPr>
            <w:r w:rsidRPr="0062525D">
              <w:t>Предпочли бы отложить</w:t>
            </w:r>
          </w:p>
        </w:tc>
        <w:tc>
          <w:tcPr>
            <w:tcW w:w="992" w:type="dxa"/>
          </w:tcPr>
          <w:p w:rsidR="00214DE9" w:rsidRPr="0062525D" w:rsidRDefault="00214DE9" w:rsidP="0075062A">
            <w:pPr>
              <w:spacing w:before="60" w:after="60" w:line="192" w:lineRule="auto"/>
              <w:jc w:val="center"/>
            </w:pPr>
            <w:r w:rsidRPr="0062525D">
              <w:t>Нет ответа</w:t>
            </w:r>
          </w:p>
        </w:tc>
      </w:tr>
      <w:tr w:rsidR="00214DE9" w:rsidRPr="0062525D" w:rsidTr="00BF145A">
        <w:trPr>
          <w:trHeight w:val="20"/>
        </w:trPr>
        <w:tc>
          <w:tcPr>
            <w:tcW w:w="3544" w:type="dxa"/>
            <w:vMerge/>
          </w:tcPr>
          <w:p w:rsidR="00214DE9" w:rsidRPr="0062525D" w:rsidRDefault="00214DE9" w:rsidP="0075062A">
            <w:pPr>
              <w:spacing w:after="60"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214DE9" w:rsidRPr="0062525D" w:rsidRDefault="00214DE9" w:rsidP="0075062A">
            <w:pPr>
              <w:spacing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701" w:type="dxa"/>
            <w:gridSpan w:val="3"/>
          </w:tcPr>
          <w:p w:rsidR="00214DE9" w:rsidRPr="0062525D" w:rsidRDefault="00214DE9" w:rsidP="0075062A">
            <w:pPr>
              <w:spacing w:before="120" w:after="60"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701" w:type="dxa"/>
            <w:gridSpan w:val="5"/>
          </w:tcPr>
          <w:p w:rsidR="00214DE9" w:rsidRPr="0062525D" w:rsidRDefault="00214DE9" w:rsidP="0075062A">
            <w:pPr>
              <w:spacing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76" w:type="dxa"/>
            <w:gridSpan w:val="4"/>
          </w:tcPr>
          <w:p w:rsidR="00214DE9" w:rsidRPr="0062525D" w:rsidRDefault="00214DE9" w:rsidP="0075062A">
            <w:pPr>
              <w:spacing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214DE9" w:rsidRPr="0062525D" w:rsidRDefault="00214DE9" w:rsidP="0075062A">
            <w:pPr>
              <w:spacing w:before="120" w:after="60" w:line="192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A0406D" w:rsidRPr="00665A46" w:rsidTr="00BF145A">
        <w:tc>
          <w:tcPr>
            <w:tcW w:w="6521" w:type="dxa"/>
            <w:gridSpan w:val="6"/>
            <w:vMerge w:val="restart"/>
          </w:tcPr>
          <w:p w:rsidR="00A0406D" w:rsidRPr="0062525D" w:rsidRDefault="00A0406D" w:rsidP="009B0779">
            <w:pPr>
              <w:spacing w:after="60" w:line="192" w:lineRule="auto"/>
              <w:rPr>
                <w:b/>
              </w:rPr>
            </w:pPr>
            <w:r w:rsidRPr="0062525D">
              <w:rPr>
                <w:b/>
              </w:rPr>
              <w:t>5</w:t>
            </w:r>
            <w:r w:rsidR="00BF145A" w:rsidRPr="0062525D">
              <w:rPr>
                <w:b/>
              </w:rPr>
              <w:t>2</w:t>
            </w:r>
            <w:r w:rsidRPr="0062525D">
              <w:rPr>
                <w:b/>
              </w:rPr>
              <w:t xml:space="preserve">. </w:t>
            </w:r>
            <w:r w:rsidRPr="0062525D">
              <w:rPr>
                <w:b/>
                <w:bCs/>
                <w:color w:val="222222"/>
                <w:spacing w:val="-5"/>
                <w:bdr w:val="none" w:sz="0" w:space="0" w:color="auto" w:frame="1"/>
              </w:rPr>
              <w:t>Оцените степень готовности вашего предприятия к масштабному применению цифровых технологий (1 – минимальная, 5- максимальная)?</w:t>
            </w:r>
          </w:p>
        </w:tc>
        <w:tc>
          <w:tcPr>
            <w:tcW w:w="567" w:type="dxa"/>
            <w:gridSpan w:val="2"/>
          </w:tcPr>
          <w:p w:rsidR="00A0406D" w:rsidRPr="0062525D" w:rsidRDefault="00A0406D" w:rsidP="009B0779">
            <w:pPr>
              <w:spacing w:before="60" w:after="60" w:line="192" w:lineRule="auto"/>
              <w:jc w:val="center"/>
            </w:pPr>
            <w:r w:rsidRPr="0062525D">
              <w:t>1</w:t>
            </w:r>
          </w:p>
        </w:tc>
        <w:tc>
          <w:tcPr>
            <w:tcW w:w="567" w:type="dxa"/>
            <w:gridSpan w:val="2"/>
          </w:tcPr>
          <w:p w:rsidR="00A0406D" w:rsidRPr="0062525D" w:rsidRDefault="00A0406D" w:rsidP="009B0779">
            <w:pPr>
              <w:spacing w:before="60" w:after="60" w:line="192" w:lineRule="auto"/>
              <w:jc w:val="center"/>
            </w:pPr>
            <w:r w:rsidRPr="0062525D">
              <w:t>2</w:t>
            </w:r>
          </w:p>
        </w:tc>
        <w:tc>
          <w:tcPr>
            <w:tcW w:w="567" w:type="dxa"/>
          </w:tcPr>
          <w:p w:rsidR="00A0406D" w:rsidRPr="0062525D" w:rsidRDefault="00A0406D" w:rsidP="009B0779">
            <w:pPr>
              <w:spacing w:before="60" w:after="60" w:line="192" w:lineRule="auto"/>
              <w:jc w:val="center"/>
            </w:pPr>
            <w:r w:rsidRPr="0062525D">
              <w:t>3</w:t>
            </w:r>
          </w:p>
        </w:tc>
        <w:tc>
          <w:tcPr>
            <w:tcW w:w="567" w:type="dxa"/>
            <w:gridSpan w:val="2"/>
          </w:tcPr>
          <w:p w:rsidR="00A0406D" w:rsidRPr="0062525D" w:rsidRDefault="00A0406D" w:rsidP="009B0779">
            <w:pPr>
              <w:spacing w:before="60" w:after="60" w:line="192" w:lineRule="auto"/>
              <w:jc w:val="center"/>
            </w:pPr>
            <w:r w:rsidRPr="0062525D">
              <w:t>4</w:t>
            </w:r>
          </w:p>
        </w:tc>
        <w:tc>
          <w:tcPr>
            <w:tcW w:w="567" w:type="dxa"/>
          </w:tcPr>
          <w:p w:rsidR="00A0406D" w:rsidRPr="0062525D" w:rsidRDefault="00A0406D" w:rsidP="009B0779">
            <w:pPr>
              <w:spacing w:before="60" w:after="60" w:line="192" w:lineRule="auto"/>
              <w:jc w:val="center"/>
            </w:pPr>
            <w:r w:rsidRPr="0062525D">
              <w:t>5</w:t>
            </w:r>
          </w:p>
        </w:tc>
        <w:tc>
          <w:tcPr>
            <w:tcW w:w="1417" w:type="dxa"/>
            <w:gridSpan w:val="3"/>
          </w:tcPr>
          <w:p w:rsidR="00A0406D" w:rsidRPr="00214DE9" w:rsidRDefault="00A0406D" w:rsidP="009B0779">
            <w:pPr>
              <w:spacing w:before="60" w:after="60" w:line="192" w:lineRule="auto"/>
              <w:jc w:val="center"/>
            </w:pPr>
            <w:r w:rsidRPr="0062525D">
              <w:t>Нет ответа</w:t>
            </w:r>
          </w:p>
        </w:tc>
      </w:tr>
      <w:tr w:rsidR="00A0406D" w:rsidRPr="00665A46" w:rsidTr="00BF145A">
        <w:trPr>
          <w:trHeight w:val="70"/>
        </w:trPr>
        <w:tc>
          <w:tcPr>
            <w:tcW w:w="6521" w:type="dxa"/>
            <w:gridSpan w:val="6"/>
            <w:vMerge/>
          </w:tcPr>
          <w:p w:rsidR="00A0406D" w:rsidRPr="00665A46" w:rsidRDefault="00A0406D" w:rsidP="009B0779">
            <w:pPr>
              <w:spacing w:after="60" w:line="192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A0406D" w:rsidRPr="008B67EE" w:rsidRDefault="00A0406D" w:rsidP="009B0779">
            <w:pPr>
              <w:spacing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67" w:type="dxa"/>
            <w:gridSpan w:val="2"/>
          </w:tcPr>
          <w:p w:rsidR="00A0406D" w:rsidRPr="008B67EE" w:rsidRDefault="00A0406D" w:rsidP="009B0779">
            <w:pPr>
              <w:spacing w:before="120" w:after="60"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:rsidR="00A0406D" w:rsidRPr="008B67EE" w:rsidRDefault="00A0406D" w:rsidP="009B0779">
            <w:pPr>
              <w:spacing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67" w:type="dxa"/>
            <w:gridSpan w:val="2"/>
          </w:tcPr>
          <w:p w:rsidR="00A0406D" w:rsidRPr="008B67EE" w:rsidRDefault="00A0406D" w:rsidP="009B0779">
            <w:pPr>
              <w:spacing w:before="120" w:after="60"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67" w:type="dxa"/>
          </w:tcPr>
          <w:p w:rsidR="00A0406D" w:rsidRPr="008B67EE" w:rsidRDefault="00A0406D" w:rsidP="009B0779">
            <w:pPr>
              <w:spacing w:before="120" w:after="60"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A0406D" w:rsidRPr="008B67EE" w:rsidRDefault="00A0406D" w:rsidP="009B0779">
            <w:pPr>
              <w:spacing w:before="120" w:after="60" w:line="192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657D0C" w:rsidRPr="00CE397A" w:rsidTr="00BF14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07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57D0C" w:rsidRPr="00A54F88" w:rsidRDefault="00B30BAD" w:rsidP="00657D0C">
            <w:r>
              <w:rPr>
                <w:b/>
                <w:bCs/>
                <w:iCs/>
                <w:sz w:val="22"/>
                <w:szCs w:val="22"/>
              </w:rPr>
              <w:t>5</w:t>
            </w:r>
            <w:r w:rsidR="00BF145A">
              <w:rPr>
                <w:b/>
                <w:bCs/>
                <w:iCs/>
                <w:sz w:val="22"/>
                <w:szCs w:val="22"/>
              </w:rPr>
              <w:t>3</w:t>
            </w:r>
            <w:r w:rsidR="00657D0C" w:rsidRPr="00CA0F91">
              <w:rPr>
                <w:b/>
                <w:bCs/>
                <w:iCs/>
                <w:sz w:val="22"/>
                <w:szCs w:val="22"/>
              </w:rPr>
              <w:t xml:space="preserve">. </w:t>
            </w:r>
            <w:r w:rsidR="00657D0C" w:rsidRPr="00927AA5">
              <w:rPr>
                <w:b/>
                <w:bCs/>
                <w:iCs/>
              </w:rPr>
              <w:t>Сколько человек сейчас ЗАНЯТО на Вашем предприятии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1-15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16-100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101-250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251-500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501-1000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1001-5000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&gt;5000</w:t>
            </w:r>
          </w:p>
        </w:tc>
      </w:tr>
      <w:tr w:rsidR="00657D0C" w:rsidRPr="00CE397A" w:rsidTr="00BF14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077" w:type="dxa"/>
            <w:gridSpan w:val="2"/>
            <w:vMerge/>
            <w:tcBorders>
              <w:right w:val="single" w:sz="4" w:space="0" w:color="auto"/>
            </w:tcBorders>
          </w:tcPr>
          <w:p w:rsidR="00657D0C" w:rsidRPr="00A54F88" w:rsidRDefault="00657D0C" w:rsidP="00657D0C"/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</w:tr>
    </w:tbl>
    <w:p w:rsidR="00A54F88" w:rsidRPr="00EC2589" w:rsidRDefault="00A54F88" w:rsidP="009869E7">
      <w:pPr>
        <w:rPr>
          <w:b/>
          <w:sz w:val="4"/>
          <w:szCs w:val="4"/>
        </w:rPr>
      </w:pPr>
    </w:p>
    <w:tbl>
      <w:tblPr>
        <w:tblpPr w:leftFromText="180" w:rightFromText="180" w:vertAnchor="text" w:horzAnchor="margin" w:tblpX="-39" w:tblpY="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  <w:gridCol w:w="1690"/>
      </w:tblGrid>
      <w:tr w:rsidR="001F5705" w:rsidRPr="00F052D4" w:rsidTr="00F01F4D">
        <w:tc>
          <w:tcPr>
            <w:tcW w:w="9078" w:type="dxa"/>
          </w:tcPr>
          <w:p w:rsidR="001F5705" w:rsidRPr="00F052D4" w:rsidRDefault="00B30BAD" w:rsidP="008B795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  <w:r w:rsidR="00FA3E0A">
              <w:rPr>
                <w:b/>
                <w:bCs/>
                <w:iCs/>
              </w:rPr>
              <w:t>4</w:t>
            </w:r>
            <w:r w:rsidR="001F5705" w:rsidRPr="00F052D4">
              <w:rPr>
                <w:b/>
                <w:bCs/>
                <w:iCs/>
              </w:rPr>
              <w:t>. Укажите форму собственности на предприятии по классификатору ОКФС</w:t>
            </w:r>
          </w:p>
        </w:tc>
        <w:tc>
          <w:tcPr>
            <w:tcW w:w="1690" w:type="dxa"/>
          </w:tcPr>
          <w:p w:rsidR="001F5705" w:rsidRPr="00F052D4" w:rsidRDefault="001F5705" w:rsidP="008B795F">
            <w:pPr>
              <w:rPr>
                <w:b/>
                <w:bCs/>
                <w:iCs/>
              </w:rPr>
            </w:pPr>
          </w:p>
        </w:tc>
      </w:tr>
      <w:tr w:rsidR="001F5705" w:rsidRPr="00F052D4" w:rsidTr="00F01F4D">
        <w:tc>
          <w:tcPr>
            <w:tcW w:w="9078" w:type="dxa"/>
          </w:tcPr>
          <w:p w:rsidR="001F5705" w:rsidRPr="00F052D4" w:rsidRDefault="00B30BAD" w:rsidP="008B795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  <w:r w:rsidR="00FA3E0A">
              <w:rPr>
                <w:b/>
                <w:bCs/>
                <w:iCs/>
              </w:rPr>
              <w:t>5</w:t>
            </w:r>
            <w:r w:rsidR="001F5705" w:rsidRPr="00F052D4">
              <w:rPr>
                <w:b/>
                <w:bCs/>
                <w:iCs/>
              </w:rPr>
              <w:t>. Укажите код производства Вашего предприятия по ОКЭД или напишите название отрасли</w:t>
            </w:r>
          </w:p>
        </w:tc>
        <w:tc>
          <w:tcPr>
            <w:tcW w:w="1690" w:type="dxa"/>
          </w:tcPr>
          <w:p w:rsidR="001F5705" w:rsidRPr="00F052D4" w:rsidRDefault="001F5705" w:rsidP="008B795F">
            <w:pPr>
              <w:jc w:val="center"/>
              <w:rPr>
                <w:b/>
                <w:bCs/>
                <w:iCs/>
              </w:rPr>
            </w:pPr>
          </w:p>
        </w:tc>
      </w:tr>
    </w:tbl>
    <w:p w:rsidR="007A2812" w:rsidRDefault="007A2812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  <w:rPr>
          <w:b/>
        </w:rPr>
      </w:pPr>
      <w:r>
        <w:rPr>
          <w:b/>
        </w:rPr>
        <w:t>Наименование предприятия _____________________________________________________________________________</w:t>
      </w:r>
    </w:p>
    <w:p w:rsidR="001F5705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B66257">
        <w:rPr>
          <w:b/>
        </w:rPr>
        <w:t>Контактный телефон</w:t>
      </w:r>
      <w:r w:rsidRPr="00756F65">
        <w:t xml:space="preserve"> _____________________________ </w:t>
      </w:r>
      <w:r w:rsidRPr="00BE6F3F">
        <w:rPr>
          <w:b/>
        </w:rPr>
        <w:t xml:space="preserve">Контактный </w:t>
      </w:r>
      <w:r w:rsidRPr="00BE6F3F">
        <w:rPr>
          <w:b/>
          <w:lang w:val="en-US"/>
        </w:rPr>
        <w:t>e</w:t>
      </w:r>
      <w:r w:rsidRPr="00BE6F3F">
        <w:rPr>
          <w:b/>
        </w:rPr>
        <w:t>-</w:t>
      </w:r>
      <w:r w:rsidRPr="00BE6F3F">
        <w:rPr>
          <w:b/>
          <w:lang w:val="en-US"/>
        </w:rPr>
        <w:t>mail</w:t>
      </w:r>
      <w:r w:rsidRPr="00756F65">
        <w:t xml:space="preserve"> ___________________________________</w:t>
      </w:r>
      <w:r w:rsidR="00440128">
        <w:t>_</w:t>
      </w:r>
    </w:p>
    <w:p w:rsidR="001F5705" w:rsidRPr="001F5705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756F65">
        <w:t xml:space="preserve">Ф.И.О. </w:t>
      </w:r>
      <w:r>
        <w:t>___________________________________________</w:t>
      </w:r>
      <w:r w:rsidRPr="0021479E">
        <w:t xml:space="preserve"> </w:t>
      </w:r>
      <w:r>
        <w:t>Должность ______</w:t>
      </w:r>
      <w:r w:rsidRPr="00A23535">
        <w:t>___</w:t>
      </w:r>
      <w:r>
        <w:t>_______________________________</w:t>
      </w:r>
      <w:r w:rsidR="00440128">
        <w:t>___</w:t>
      </w:r>
      <w:r>
        <w:t>_</w:t>
      </w:r>
    </w:p>
    <w:p w:rsidR="001F5705" w:rsidRPr="00B66257" w:rsidRDefault="00B54D0E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133985</wp:posOffset>
                </wp:positionV>
                <wp:extent cx="182880" cy="186690"/>
                <wp:effectExtent l="7620" t="6985" r="9525" b="635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2A848" id="Rectangle 10" o:spid="_x0000_s1026" style="position:absolute;margin-left:153.35pt;margin-top:10.55pt;width:14.4pt;height:14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143510</wp:posOffset>
                </wp:positionV>
                <wp:extent cx="182880" cy="186690"/>
                <wp:effectExtent l="7620" t="6985" r="9525" b="63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88467" id="Rectangle 11" o:spid="_x0000_s1026" style="position:absolute;margin-left:393.35pt;margin-top:11.3pt;width:14.4pt;height:14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"/>
            </w:pict>
          </mc:Fallback>
        </mc:AlternateContent>
      </w:r>
      <w:r w:rsidR="001F5705" w:rsidRPr="00B66257">
        <w:rPr>
          <w:b/>
        </w:rPr>
        <w:t>Какой вариант получения корреспонденции по конъюнктурным опросам</w:t>
      </w:r>
      <w:r w:rsidR="001F5705" w:rsidRPr="00A23535">
        <w:rPr>
          <w:b/>
        </w:rPr>
        <w:t xml:space="preserve"> </w:t>
      </w:r>
      <w:r w:rsidR="001F5705" w:rsidRPr="00B66257">
        <w:rPr>
          <w:b/>
        </w:rPr>
        <w:t>предпочтителен для Вашего предприятия</w:t>
      </w:r>
    </w:p>
    <w:p w:rsidR="001F5705" w:rsidRPr="00103C7D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A23535">
        <w:t xml:space="preserve">                               </w:t>
      </w:r>
      <w:r>
        <w:t xml:space="preserve">Обычная почта                          </w:t>
      </w:r>
      <w:r w:rsidRPr="00B66257">
        <w:t xml:space="preserve">             </w:t>
      </w:r>
      <w:r w:rsidRPr="00A23535">
        <w:t xml:space="preserve">  </w:t>
      </w:r>
      <w:r w:rsidRPr="00B34220">
        <w:t xml:space="preserve">                       </w:t>
      </w:r>
      <w:r w:rsidRPr="00B66257">
        <w:t xml:space="preserve"> </w:t>
      </w:r>
      <w:r>
        <w:t xml:space="preserve">Электронная почта                        </w:t>
      </w:r>
    </w:p>
    <w:p w:rsidR="00EC518B" w:rsidRPr="00214DE9" w:rsidRDefault="00EC518B" w:rsidP="00FB09CF">
      <w:pPr>
        <w:spacing w:before="60" w:after="60"/>
        <w:jc w:val="center"/>
        <w:rPr>
          <w:b/>
          <w:bCs/>
          <w:i/>
          <w:iCs/>
          <w:sz w:val="8"/>
          <w:szCs w:val="8"/>
        </w:rPr>
      </w:pPr>
    </w:p>
    <w:p w:rsidR="00F4656C" w:rsidRDefault="00F4656C" w:rsidP="00F4656C">
      <w:pPr>
        <w:spacing w:before="60" w:after="6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БЛАГОДАРИМ ЗА СОТРУДНИЧЕСТВО</w:t>
      </w:r>
    </w:p>
    <w:sectPr w:rsidR="00F4656C" w:rsidSect="00183C1E">
      <w:type w:val="continuous"/>
      <w:pgSz w:w="11907" w:h="16840"/>
      <w:pgMar w:top="340" w:right="708" w:bottom="284" w:left="6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0FDE"/>
    <w:multiLevelType w:val="hybridMultilevel"/>
    <w:tmpl w:val="ADEE2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220D9C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2" w15:restartNumberingAfterBreak="0">
    <w:nsid w:val="197431EA"/>
    <w:multiLevelType w:val="multilevel"/>
    <w:tmpl w:val="3208B8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3" w15:restartNumberingAfterBreak="0">
    <w:nsid w:val="22136D62"/>
    <w:multiLevelType w:val="singleLevel"/>
    <w:tmpl w:val="2B246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</w:abstractNum>
  <w:abstractNum w:abstractNumId="4" w15:restartNumberingAfterBreak="0">
    <w:nsid w:val="2F0E5A04"/>
    <w:multiLevelType w:val="singleLevel"/>
    <w:tmpl w:val="3F8AE7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5" w15:restartNumberingAfterBreak="0">
    <w:nsid w:val="3820715B"/>
    <w:multiLevelType w:val="hybridMultilevel"/>
    <w:tmpl w:val="F840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5F5FDA"/>
    <w:multiLevelType w:val="singleLevel"/>
    <w:tmpl w:val="11F6496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" w15:restartNumberingAfterBreak="0">
    <w:nsid w:val="3D5641A1"/>
    <w:multiLevelType w:val="hybridMultilevel"/>
    <w:tmpl w:val="D7A2D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997103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9" w15:restartNumberingAfterBreak="0">
    <w:nsid w:val="45964B11"/>
    <w:multiLevelType w:val="singleLevel"/>
    <w:tmpl w:val="155A67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4A864C5C"/>
    <w:multiLevelType w:val="hybridMultilevel"/>
    <w:tmpl w:val="5B4E33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8D69FB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12" w15:restartNumberingAfterBreak="0">
    <w:nsid w:val="68164F70"/>
    <w:multiLevelType w:val="multilevel"/>
    <w:tmpl w:val="74AEB6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6B305E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BD340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12"/>
  </w:num>
  <w:num w:numId="8">
    <w:abstractNumId w:val="2"/>
  </w:num>
  <w:num w:numId="9">
    <w:abstractNumId w:val="13"/>
  </w:num>
  <w:num w:numId="10">
    <w:abstractNumId w:val="9"/>
  </w:num>
  <w:num w:numId="11">
    <w:abstractNumId w:val="4"/>
  </w:num>
  <w:num w:numId="12">
    <w:abstractNumId w:val="0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12"/>
    <w:rsid w:val="00000A39"/>
    <w:rsid w:val="00002DDA"/>
    <w:rsid w:val="0001047D"/>
    <w:rsid w:val="00014E65"/>
    <w:rsid w:val="000314D2"/>
    <w:rsid w:val="000347A9"/>
    <w:rsid w:val="00037EBB"/>
    <w:rsid w:val="00042EB2"/>
    <w:rsid w:val="00054ADC"/>
    <w:rsid w:val="00060B1A"/>
    <w:rsid w:val="00061663"/>
    <w:rsid w:val="00061F60"/>
    <w:rsid w:val="0006261E"/>
    <w:rsid w:val="00066C6D"/>
    <w:rsid w:val="00072066"/>
    <w:rsid w:val="000808FB"/>
    <w:rsid w:val="0008365D"/>
    <w:rsid w:val="00086C25"/>
    <w:rsid w:val="000A5CAD"/>
    <w:rsid w:val="000B73C6"/>
    <w:rsid w:val="000C1A3E"/>
    <w:rsid w:val="000C2292"/>
    <w:rsid w:val="000C63E1"/>
    <w:rsid w:val="000C7BA8"/>
    <w:rsid w:val="000D066B"/>
    <w:rsid w:val="000D1FAB"/>
    <w:rsid w:val="000D2B71"/>
    <w:rsid w:val="000E40BB"/>
    <w:rsid w:val="000F2290"/>
    <w:rsid w:val="000F61FC"/>
    <w:rsid w:val="00111B60"/>
    <w:rsid w:val="00117FD5"/>
    <w:rsid w:val="0012065B"/>
    <w:rsid w:val="0012664B"/>
    <w:rsid w:val="001354DF"/>
    <w:rsid w:val="001362B9"/>
    <w:rsid w:val="0014324F"/>
    <w:rsid w:val="00146041"/>
    <w:rsid w:val="0015386A"/>
    <w:rsid w:val="00153F13"/>
    <w:rsid w:val="0015604C"/>
    <w:rsid w:val="001648C2"/>
    <w:rsid w:val="00165356"/>
    <w:rsid w:val="00165BE7"/>
    <w:rsid w:val="00170322"/>
    <w:rsid w:val="00170A0B"/>
    <w:rsid w:val="001713D0"/>
    <w:rsid w:val="00173410"/>
    <w:rsid w:val="0018387C"/>
    <w:rsid w:val="00183C1E"/>
    <w:rsid w:val="00184283"/>
    <w:rsid w:val="00185772"/>
    <w:rsid w:val="001873EF"/>
    <w:rsid w:val="00191D3C"/>
    <w:rsid w:val="00193ACE"/>
    <w:rsid w:val="00193C47"/>
    <w:rsid w:val="001A270B"/>
    <w:rsid w:val="001A295C"/>
    <w:rsid w:val="001A2C0A"/>
    <w:rsid w:val="001A2CFE"/>
    <w:rsid w:val="001A56B1"/>
    <w:rsid w:val="001A5AD5"/>
    <w:rsid w:val="001B541B"/>
    <w:rsid w:val="001B7F53"/>
    <w:rsid w:val="001C1E4C"/>
    <w:rsid w:val="001C5C23"/>
    <w:rsid w:val="001D134E"/>
    <w:rsid w:val="001D25C4"/>
    <w:rsid w:val="001D27B3"/>
    <w:rsid w:val="001D6E55"/>
    <w:rsid w:val="001E3984"/>
    <w:rsid w:val="001E5CFA"/>
    <w:rsid w:val="001F00DD"/>
    <w:rsid w:val="001F0188"/>
    <w:rsid w:val="001F04FA"/>
    <w:rsid w:val="001F1FC8"/>
    <w:rsid w:val="001F5705"/>
    <w:rsid w:val="002003BA"/>
    <w:rsid w:val="00201F30"/>
    <w:rsid w:val="0020525B"/>
    <w:rsid w:val="00207921"/>
    <w:rsid w:val="00214DE9"/>
    <w:rsid w:val="002276AF"/>
    <w:rsid w:val="00241198"/>
    <w:rsid w:val="00243824"/>
    <w:rsid w:val="00257A47"/>
    <w:rsid w:val="002722E9"/>
    <w:rsid w:val="00291C07"/>
    <w:rsid w:val="0029778A"/>
    <w:rsid w:val="002B1648"/>
    <w:rsid w:val="002C0651"/>
    <w:rsid w:val="002C1EB2"/>
    <w:rsid w:val="002C6193"/>
    <w:rsid w:val="002C74B9"/>
    <w:rsid w:val="002D1A74"/>
    <w:rsid w:val="002D2E37"/>
    <w:rsid w:val="002D34D2"/>
    <w:rsid w:val="002D52C2"/>
    <w:rsid w:val="002D6979"/>
    <w:rsid w:val="002D7E65"/>
    <w:rsid w:val="002E5F8E"/>
    <w:rsid w:val="002E665F"/>
    <w:rsid w:val="002E7289"/>
    <w:rsid w:val="002E762F"/>
    <w:rsid w:val="002E779A"/>
    <w:rsid w:val="002E780E"/>
    <w:rsid w:val="002F77A7"/>
    <w:rsid w:val="00303C32"/>
    <w:rsid w:val="00304B3E"/>
    <w:rsid w:val="00304DF2"/>
    <w:rsid w:val="003079E3"/>
    <w:rsid w:val="00313B9E"/>
    <w:rsid w:val="00317EF7"/>
    <w:rsid w:val="00322CEC"/>
    <w:rsid w:val="00324336"/>
    <w:rsid w:val="00324890"/>
    <w:rsid w:val="00333E70"/>
    <w:rsid w:val="00337E54"/>
    <w:rsid w:val="00340427"/>
    <w:rsid w:val="00351885"/>
    <w:rsid w:val="00354C81"/>
    <w:rsid w:val="00356776"/>
    <w:rsid w:val="00362A32"/>
    <w:rsid w:val="003652C1"/>
    <w:rsid w:val="00370B26"/>
    <w:rsid w:val="00375C09"/>
    <w:rsid w:val="003855D8"/>
    <w:rsid w:val="003A2FC4"/>
    <w:rsid w:val="003C700D"/>
    <w:rsid w:val="003D33BA"/>
    <w:rsid w:val="003D5FEB"/>
    <w:rsid w:val="003D645E"/>
    <w:rsid w:val="003F05E8"/>
    <w:rsid w:val="003F09A4"/>
    <w:rsid w:val="003F5966"/>
    <w:rsid w:val="00405842"/>
    <w:rsid w:val="004141CB"/>
    <w:rsid w:val="00421976"/>
    <w:rsid w:val="0042746B"/>
    <w:rsid w:val="00427729"/>
    <w:rsid w:val="00432899"/>
    <w:rsid w:val="00440128"/>
    <w:rsid w:val="00443CFB"/>
    <w:rsid w:val="004472F4"/>
    <w:rsid w:val="00454CE1"/>
    <w:rsid w:val="00462511"/>
    <w:rsid w:val="00470720"/>
    <w:rsid w:val="00473F2E"/>
    <w:rsid w:val="0048009E"/>
    <w:rsid w:val="0048020F"/>
    <w:rsid w:val="00481E1C"/>
    <w:rsid w:val="004833CE"/>
    <w:rsid w:val="004834B6"/>
    <w:rsid w:val="00486094"/>
    <w:rsid w:val="004876F2"/>
    <w:rsid w:val="004905D2"/>
    <w:rsid w:val="004A30E4"/>
    <w:rsid w:val="004B227F"/>
    <w:rsid w:val="004B69DE"/>
    <w:rsid w:val="004C170E"/>
    <w:rsid w:val="004C7365"/>
    <w:rsid w:val="004D3DFF"/>
    <w:rsid w:val="004D429C"/>
    <w:rsid w:val="004D4D49"/>
    <w:rsid w:val="004E2CB9"/>
    <w:rsid w:val="004F18BD"/>
    <w:rsid w:val="004F207A"/>
    <w:rsid w:val="004F4856"/>
    <w:rsid w:val="004F5D21"/>
    <w:rsid w:val="00501197"/>
    <w:rsid w:val="00506467"/>
    <w:rsid w:val="00510450"/>
    <w:rsid w:val="00510C84"/>
    <w:rsid w:val="00511BA5"/>
    <w:rsid w:val="00513C27"/>
    <w:rsid w:val="005220E2"/>
    <w:rsid w:val="00525156"/>
    <w:rsid w:val="00527852"/>
    <w:rsid w:val="00533461"/>
    <w:rsid w:val="00537B56"/>
    <w:rsid w:val="00541F75"/>
    <w:rsid w:val="005448AA"/>
    <w:rsid w:val="00550549"/>
    <w:rsid w:val="005555AE"/>
    <w:rsid w:val="00561E98"/>
    <w:rsid w:val="005656DA"/>
    <w:rsid w:val="00565E72"/>
    <w:rsid w:val="00566C11"/>
    <w:rsid w:val="00572134"/>
    <w:rsid w:val="00572651"/>
    <w:rsid w:val="00576011"/>
    <w:rsid w:val="005769F1"/>
    <w:rsid w:val="0058057B"/>
    <w:rsid w:val="00585F9D"/>
    <w:rsid w:val="00593084"/>
    <w:rsid w:val="005A5CA4"/>
    <w:rsid w:val="005B4CBA"/>
    <w:rsid w:val="005C0BFD"/>
    <w:rsid w:val="005C5DC7"/>
    <w:rsid w:val="005E0DEC"/>
    <w:rsid w:val="005F24F8"/>
    <w:rsid w:val="005F6A39"/>
    <w:rsid w:val="00601D98"/>
    <w:rsid w:val="00602627"/>
    <w:rsid w:val="00610788"/>
    <w:rsid w:val="00611BD8"/>
    <w:rsid w:val="00612618"/>
    <w:rsid w:val="00617823"/>
    <w:rsid w:val="00620635"/>
    <w:rsid w:val="0062525D"/>
    <w:rsid w:val="00642426"/>
    <w:rsid w:val="0064340C"/>
    <w:rsid w:val="006443CC"/>
    <w:rsid w:val="00646A10"/>
    <w:rsid w:val="00650DC6"/>
    <w:rsid w:val="00655E98"/>
    <w:rsid w:val="00657D0C"/>
    <w:rsid w:val="00662863"/>
    <w:rsid w:val="006729BD"/>
    <w:rsid w:val="00675B6A"/>
    <w:rsid w:val="00681571"/>
    <w:rsid w:val="00683325"/>
    <w:rsid w:val="0068343C"/>
    <w:rsid w:val="006844C1"/>
    <w:rsid w:val="006A465F"/>
    <w:rsid w:val="006B58F5"/>
    <w:rsid w:val="006C5DC8"/>
    <w:rsid w:val="006C6C99"/>
    <w:rsid w:val="006D1B7F"/>
    <w:rsid w:val="006D431D"/>
    <w:rsid w:val="006F2BCD"/>
    <w:rsid w:val="0070212B"/>
    <w:rsid w:val="007046A7"/>
    <w:rsid w:val="00705FAF"/>
    <w:rsid w:val="00711829"/>
    <w:rsid w:val="00711951"/>
    <w:rsid w:val="00723151"/>
    <w:rsid w:val="007242A9"/>
    <w:rsid w:val="0073359D"/>
    <w:rsid w:val="00733BF9"/>
    <w:rsid w:val="0074404A"/>
    <w:rsid w:val="00744F1A"/>
    <w:rsid w:val="007457B3"/>
    <w:rsid w:val="00753147"/>
    <w:rsid w:val="00756F65"/>
    <w:rsid w:val="0075797C"/>
    <w:rsid w:val="0076006D"/>
    <w:rsid w:val="00760386"/>
    <w:rsid w:val="00763CC0"/>
    <w:rsid w:val="00771DD6"/>
    <w:rsid w:val="0077355E"/>
    <w:rsid w:val="0077453B"/>
    <w:rsid w:val="007756C3"/>
    <w:rsid w:val="00775B0B"/>
    <w:rsid w:val="00776F8C"/>
    <w:rsid w:val="007A1DB6"/>
    <w:rsid w:val="007A2812"/>
    <w:rsid w:val="007B2E34"/>
    <w:rsid w:val="007B64B1"/>
    <w:rsid w:val="007C3085"/>
    <w:rsid w:val="007C5C06"/>
    <w:rsid w:val="007C66D7"/>
    <w:rsid w:val="007D1BEE"/>
    <w:rsid w:val="007E4B04"/>
    <w:rsid w:val="007E4B34"/>
    <w:rsid w:val="007F0127"/>
    <w:rsid w:val="007F288B"/>
    <w:rsid w:val="008023E0"/>
    <w:rsid w:val="008028AA"/>
    <w:rsid w:val="008145EE"/>
    <w:rsid w:val="0082032D"/>
    <w:rsid w:val="008220DE"/>
    <w:rsid w:val="008318AB"/>
    <w:rsid w:val="00831FBD"/>
    <w:rsid w:val="00834482"/>
    <w:rsid w:val="00835EDC"/>
    <w:rsid w:val="00845C2D"/>
    <w:rsid w:val="00853341"/>
    <w:rsid w:val="008616EF"/>
    <w:rsid w:val="008652BD"/>
    <w:rsid w:val="008658B9"/>
    <w:rsid w:val="00873215"/>
    <w:rsid w:val="00885BA9"/>
    <w:rsid w:val="00891643"/>
    <w:rsid w:val="00895F59"/>
    <w:rsid w:val="00897665"/>
    <w:rsid w:val="008A51B1"/>
    <w:rsid w:val="008B4061"/>
    <w:rsid w:val="008B4E85"/>
    <w:rsid w:val="008B67EE"/>
    <w:rsid w:val="008B795F"/>
    <w:rsid w:val="008C4D37"/>
    <w:rsid w:val="008D4938"/>
    <w:rsid w:val="008D6AA6"/>
    <w:rsid w:val="008E46D5"/>
    <w:rsid w:val="008F233C"/>
    <w:rsid w:val="008F6F3E"/>
    <w:rsid w:val="00900C70"/>
    <w:rsid w:val="00927AA5"/>
    <w:rsid w:val="00934EFC"/>
    <w:rsid w:val="00936F37"/>
    <w:rsid w:val="009431FA"/>
    <w:rsid w:val="009435E3"/>
    <w:rsid w:val="00956DE7"/>
    <w:rsid w:val="0096199D"/>
    <w:rsid w:val="00962C9D"/>
    <w:rsid w:val="00963C8C"/>
    <w:rsid w:val="00963D1E"/>
    <w:rsid w:val="009869E7"/>
    <w:rsid w:val="009916D1"/>
    <w:rsid w:val="00992BC2"/>
    <w:rsid w:val="00994595"/>
    <w:rsid w:val="00994A2A"/>
    <w:rsid w:val="009961F5"/>
    <w:rsid w:val="00997FA1"/>
    <w:rsid w:val="009A1076"/>
    <w:rsid w:val="009A3814"/>
    <w:rsid w:val="009A3929"/>
    <w:rsid w:val="009A3B25"/>
    <w:rsid w:val="009A3C52"/>
    <w:rsid w:val="009A5870"/>
    <w:rsid w:val="009C1ECB"/>
    <w:rsid w:val="009E18A8"/>
    <w:rsid w:val="009E1900"/>
    <w:rsid w:val="009E271A"/>
    <w:rsid w:val="00A03ED5"/>
    <w:rsid w:val="00A0406D"/>
    <w:rsid w:val="00A054DC"/>
    <w:rsid w:val="00A0654F"/>
    <w:rsid w:val="00A069E5"/>
    <w:rsid w:val="00A128EF"/>
    <w:rsid w:val="00A16F2F"/>
    <w:rsid w:val="00A2121E"/>
    <w:rsid w:val="00A27CA1"/>
    <w:rsid w:val="00A338EA"/>
    <w:rsid w:val="00A33EFD"/>
    <w:rsid w:val="00A3472B"/>
    <w:rsid w:val="00A37B1B"/>
    <w:rsid w:val="00A41F21"/>
    <w:rsid w:val="00A51941"/>
    <w:rsid w:val="00A5485E"/>
    <w:rsid w:val="00A54F88"/>
    <w:rsid w:val="00A56048"/>
    <w:rsid w:val="00A6346A"/>
    <w:rsid w:val="00A640B2"/>
    <w:rsid w:val="00A657DD"/>
    <w:rsid w:val="00A76940"/>
    <w:rsid w:val="00A77C5E"/>
    <w:rsid w:val="00A91D23"/>
    <w:rsid w:val="00A9321B"/>
    <w:rsid w:val="00A97FCB"/>
    <w:rsid w:val="00AB01D7"/>
    <w:rsid w:val="00AB14B0"/>
    <w:rsid w:val="00AC586D"/>
    <w:rsid w:val="00AC7624"/>
    <w:rsid w:val="00AD05E7"/>
    <w:rsid w:val="00AD2014"/>
    <w:rsid w:val="00AD5312"/>
    <w:rsid w:val="00AD625E"/>
    <w:rsid w:val="00AD7E8A"/>
    <w:rsid w:val="00AE5F18"/>
    <w:rsid w:val="00AF1A4B"/>
    <w:rsid w:val="00AF7B32"/>
    <w:rsid w:val="00B0705E"/>
    <w:rsid w:val="00B1766D"/>
    <w:rsid w:val="00B23960"/>
    <w:rsid w:val="00B30BAD"/>
    <w:rsid w:val="00B33A33"/>
    <w:rsid w:val="00B36B46"/>
    <w:rsid w:val="00B53282"/>
    <w:rsid w:val="00B54D0E"/>
    <w:rsid w:val="00B617A9"/>
    <w:rsid w:val="00B6406E"/>
    <w:rsid w:val="00B67103"/>
    <w:rsid w:val="00B72D94"/>
    <w:rsid w:val="00B802C0"/>
    <w:rsid w:val="00B90E24"/>
    <w:rsid w:val="00BA7593"/>
    <w:rsid w:val="00BD1AC2"/>
    <w:rsid w:val="00BD1F0F"/>
    <w:rsid w:val="00BD6220"/>
    <w:rsid w:val="00BF145A"/>
    <w:rsid w:val="00BF2CCE"/>
    <w:rsid w:val="00BF61B3"/>
    <w:rsid w:val="00BF77CE"/>
    <w:rsid w:val="00C075AB"/>
    <w:rsid w:val="00C10340"/>
    <w:rsid w:val="00C1263A"/>
    <w:rsid w:val="00C127F0"/>
    <w:rsid w:val="00C14FDB"/>
    <w:rsid w:val="00C27763"/>
    <w:rsid w:val="00C30C38"/>
    <w:rsid w:val="00C35B01"/>
    <w:rsid w:val="00C36A75"/>
    <w:rsid w:val="00C41CE3"/>
    <w:rsid w:val="00C516EE"/>
    <w:rsid w:val="00C52DDA"/>
    <w:rsid w:val="00C61C2E"/>
    <w:rsid w:val="00C63F89"/>
    <w:rsid w:val="00C6517A"/>
    <w:rsid w:val="00C65475"/>
    <w:rsid w:val="00C6620B"/>
    <w:rsid w:val="00C71D2D"/>
    <w:rsid w:val="00C73936"/>
    <w:rsid w:val="00C820F3"/>
    <w:rsid w:val="00C823A7"/>
    <w:rsid w:val="00C84E9D"/>
    <w:rsid w:val="00C86464"/>
    <w:rsid w:val="00C91BDE"/>
    <w:rsid w:val="00CA0F91"/>
    <w:rsid w:val="00CA0FDB"/>
    <w:rsid w:val="00CA1631"/>
    <w:rsid w:val="00CB3B61"/>
    <w:rsid w:val="00CB3C9F"/>
    <w:rsid w:val="00CB783D"/>
    <w:rsid w:val="00CC0641"/>
    <w:rsid w:val="00CC07BD"/>
    <w:rsid w:val="00CD0669"/>
    <w:rsid w:val="00CD2005"/>
    <w:rsid w:val="00CD211B"/>
    <w:rsid w:val="00CD27FA"/>
    <w:rsid w:val="00CD324A"/>
    <w:rsid w:val="00CD5CE0"/>
    <w:rsid w:val="00CE2098"/>
    <w:rsid w:val="00CE21A6"/>
    <w:rsid w:val="00CE2CEE"/>
    <w:rsid w:val="00CE3263"/>
    <w:rsid w:val="00CE397A"/>
    <w:rsid w:val="00CE4295"/>
    <w:rsid w:val="00CE485E"/>
    <w:rsid w:val="00CE5C18"/>
    <w:rsid w:val="00CF759B"/>
    <w:rsid w:val="00D0052F"/>
    <w:rsid w:val="00D05AB2"/>
    <w:rsid w:val="00D1240E"/>
    <w:rsid w:val="00D12F8B"/>
    <w:rsid w:val="00D13C6D"/>
    <w:rsid w:val="00D15D3B"/>
    <w:rsid w:val="00D16300"/>
    <w:rsid w:val="00D30F9D"/>
    <w:rsid w:val="00D33467"/>
    <w:rsid w:val="00D337C1"/>
    <w:rsid w:val="00D505F5"/>
    <w:rsid w:val="00D513EF"/>
    <w:rsid w:val="00D52498"/>
    <w:rsid w:val="00D55BA3"/>
    <w:rsid w:val="00D55C19"/>
    <w:rsid w:val="00D61A34"/>
    <w:rsid w:val="00D623CD"/>
    <w:rsid w:val="00D63A03"/>
    <w:rsid w:val="00D71384"/>
    <w:rsid w:val="00D71E5D"/>
    <w:rsid w:val="00D806D0"/>
    <w:rsid w:val="00DA51F0"/>
    <w:rsid w:val="00DA55B8"/>
    <w:rsid w:val="00DC18CC"/>
    <w:rsid w:val="00DC3460"/>
    <w:rsid w:val="00DC4F72"/>
    <w:rsid w:val="00DD4845"/>
    <w:rsid w:val="00DD7212"/>
    <w:rsid w:val="00DE21B1"/>
    <w:rsid w:val="00DE7A12"/>
    <w:rsid w:val="00DF472F"/>
    <w:rsid w:val="00DF7325"/>
    <w:rsid w:val="00DF76DB"/>
    <w:rsid w:val="00E037A8"/>
    <w:rsid w:val="00E06D97"/>
    <w:rsid w:val="00E10DD3"/>
    <w:rsid w:val="00E141EB"/>
    <w:rsid w:val="00E14EC2"/>
    <w:rsid w:val="00E152CB"/>
    <w:rsid w:val="00E1738C"/>
    <w:rsid w:val="00E30A65"/>
    <w:rsid w:val="00E31BD9"/>
    <w:rsid w:val="00E32235"/>
    <w:rsid w:val="00E322D1"/>
    <w:rsid w:val="00E327C7"/>
    <w:rsid w:val="00E33C92"/>
    <w:rsid w:val="00E40DA9"/>
    <w:rsid w:val="00E43465"/>
    <w:rsid w:val="00E44D62"/>
    <w:rsid w:val="00E53920"/>
    <w:rsid w:val="00E62DED"/>
    <w:rsid w:val="00E64B2C"/>
    <w:rsid w:val="00E66707"/>
    <w:rsid w:val="00E67E99"/>
    <w:rsid w:val="00E7711E"/>
    <w:rsid w:val="00E86315"/>
    <w:rsid w:val="00EA0C23"/>
    <w:rsid w:val="00EA1C32"/>
    <w:rsid w:val="00EA22E0"/>
    <w:rsid w:val="00EA28BF"/>
    <w:rsid w:val="00EA2EEF"/>
    <w:rsid w:val="00EA3E21"/>
    <w:rsid w:val="00EB3FAC"/>
    <w:rsid w:val="00EB5DED"/>
    <w:rsid w:val="00EB773F"/>
    <w:rsid w:val="00EC077E"/>
    <w:rsid w:val="00EC2589"/>
    <w:rsid w:val="00EC42FE"/>
    <w:rsid w:val="00EC518B"/>
    <w:rsid w:val="00ED1EC2"/>
    <w:rsid w:val="00ED327F"/>
    <w:rsid w:val="00EF1127"/>
    <w:rsid w:val="00EF5AF1"/>
    <w:rsid w:val="00F01F4D"/>
    <w:rsid w:val="00F052D4"/>
    <w:rsid w:val="00F07402"/>
    <w:rsid w:val="00F104BD"/>
    <w:rsid w:val="00F17898"/>
    <w:rsid w:val="00F27629"/>
    <w:rsid w:val="00F330DB"/>
    <w:rsid w:val="00F33EFA"/>
    <w:rsid w:val="00F3562D"/>
    <w:rsid w:val="00F40071"/>
    <w:rsid w:val="00F40D4E"/>
    <w:rsid w:val="00F444B4"/>
    <w:rsid w:val="00F4656C"/>
    <w:rsid w:val="00F610DB"/>
    <w:rsid w:val="00F61368"/>
    <w:rsid w:val="00F646EB"/>
    <w:rsid w:val="00F65530"/>
    <w:rsid w:val="00F723C5"/>
    <w:rsid w:val="00F73F8A"/>
    <w:rsid w:val="00F7416E"/>
    <w:rsid w:val="00F75B7F"/>
    <w:rsid w:val="00F77D0E"/>
    <w:rsid w:val="00F818A6"/>
    <w:rsid w:val="00F833B1"/>
    <w:rsid w:val="00F87DC4"/>
    <w:rsid w:val="00F87EA8"/>
    <w:rsid w:val="00FA19ED"/>
    <w:rsid w:val="00FA2547"/>
    <w:rsid w:val="00FA3E0A"/>
    <w:rsid w:val="00FA55D8"/>
    <w:rsid w:val="00FA6EF2"/>
    <w:rsid w:val="00FA7538"/>
    <w:rsid w:val="00FB09CF"/>
    <w:rsid w:val="00FC06EF"/>
    <w:rsid w:val="00FC4E56"/>
    <w:rsid w:val="00FC63EE"/>
    <w:rsid w:val="00FD2407"/>
    <w:rsid w:val="00FD2470"/>
    <w:rsid w:val="00FE19D2"/>
    <w:rsid w:val="00FE4F8E"/>
    <w:rsid w:val="00FE53D2"/>
    <w:rsid w:val="00FE5DF5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6476F8-E214-4B53-8916-4EB4CAEC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C7624"/>
    <w:pPr>
      <w:widowControl w:val="0"/>
    </w:pPr>
  </w:style>
  <w:style w:type="paragraph" w:styleId="a4">
    <w:name w:val="Balloon Text"/>
    <w:basedOn w:val="a"/>
    <w:link w:val="a5"/>
    <w:uiPriority w:val="99"/>
    <w:semiHidden/>
    <w:rsid w:val="00CE5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834482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E4B04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48AC5-A369-4C2A-8287-1FAE064D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220086, г. Минск</vt:lpstr>
    </vt:vector>
  </TitlesOfParts>
  <Company>home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220086, г. Минск</dc:title>
  <dc:subject/>
  <dc:creator>Пользователь ПЭВМ</dc:creator>
  <cp:keywords/>
  <dc:description/>
  <cp:lastModifiedBy>Пользователь</cp:lastModifiedBy>
  <cp:revision>5</cp:revision>
  <cp:lastPrinted>2025-11-27T09:20:00Z</cp:lastPrinted>
  <dcterms:created xsi:type="dcterms:W3CDTF">2025-11-27T09:19:00Z</dcterms:created>
  <dcterms:modified xsi:type="dcterms:W3CDTF">2025-11-27T09:58:00Z</dcterms:modified>
</cp:coreProperties>
</file>